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64AB" w14:textId="77777777" w:rsidR="00D164E6" w:rsidRDefault="00000000">
      <w:pPr>
        <w:pStyle w:val="ArticleTitle"/>
        <w:rPr>
          <w:caps/>
        </w:rPr>
      </w:pPr>
      <w:r>
        <w:t>Title of the Article</w:t>
      </w:r>
    </w:p>
    <w:p w14:paraId="2D09D215" w14:textId="77777777" w:rsidR="00D164E6" w:rsidRDefault="00D164E6">
      <w:pPr>
        <w:jc w:val="center"/>
        <w:rPr>
          <w:rFonts w:ascii="Arial Narrow" w:hAnsi="Arial Narrow"/>
          <w:color w:val="2F5496" w:themeColor="accent1" w:themeShade="BF"/>
        </w:rPr>
      </w:pPr>
    </w:p>
    <w:p w14:paraId="6CCD40EC" w14:textId="77777777" w:rsidR="00D164E6" w:rsidRPr="00147BE0" w:rsidRDefault="00000000">
      <w:pPr>
        <w:jc w:val="center"/>
        <w:rPr>
          <w:rFonts w:ascii="Arial Narrow" w:hAnsi="Arial Narrow"/>
          <w:b/>
          <w:bCs/>
          <w:color w:val="2F5496" w:themeColor="accent1" w:themeShade="BF"/>
        </w:rPr>
      </w:pPr>
      <w:r w:rsidRPr="00147BE0">
        <w:rPr>
          <w:rStyle w:val="Vrazn"/>
          <w:rFonts w:ascii="Arial Narrow" w:hAnsi="Arial Narrow"/>
          <w:b w:val="0"/>
          <w:bCs w:val="0"/>
          <w:color w:val="2F5496" w:themeColor="accent1" w:themeShade="BF"/>
        </w:rPr>
        <w:t>Please suggest a title that fits the paper’s content and the journal’s focus. The title must not exceed 16 words. Use title case: capitalize the first and last word, and all nouns, pronouns, verbs (including helping verbs), adjectives, and adverbs. When a colon is used, capitalize the first word after the colon. Do not capitalize articles (“the,” “a,” “an”) unless they are the first or last word.</w:t>
      </w:r>
      <w:r w:rsidRPr="00147BE0">
        <w:rPr>
          <w:rFonts w:ascii="Arial Narrow" w:hAnsi="Arial Narrow"/>
          <w:b/>
          <w:bCs/>
          <w:color w:val="2F5496" w:themeColor="accent1" w:themeShade="BF"/>
        </w:rPr>
        <w:t xml:space="preserve"> </w:t>
      </w:r>
    </w:p>
    <w:p w14:paraId="1940A103" w14:textId="77777777" w:rsidR="00D164E6" w:rsidRDefault="00D164E6">
      <w:pPr>
        <w:rPr>
          <w:rFonts w:ascii="Arial Narrow" w:hAnsi="Arial Narrow"/>
          <w:bCs/>
          <w:i/>
        </w:rPr>
      </w:pPr>
    </w:p>
    <w:p w14:paraId="5F6DAC8E" w14:textId="77777777" w:rsidR="00D164E6" w:rsidRDefault="00000000">
      <w:pPr>
        <w:jc w:val="center"/>
        <w:rPr>
          <w:rFonts w:ascii="Arial Narrow" w:hAnsi="Arial Narrow"/>
          <w:b/>
          <w:iCs/>
        </w:rPr>
      </w:pPr>
      <w:r>
        <w:rPr>
          <w:rStyle w:val="Vrazn"/>
          <w:rFonts w:ascii="Arial Narrow" w:hAnsi="Arial Narrow"/>
          <w:iCs/>
        </w:rPr>
        <w:t>A manuscript may list a maximum of five authors.</w:t>
      </w:r>
      <w:r>
        <w:rPr>
          <w:rFonts w:ascii="Arial Narrow" w:hAnsi="Arial Narrow"/>
          <w:b/>
          <w:iCs/>
        </w:rPr>
        <w:t xml:space="preserve"> </w:t>
      </w:r>
    </w:p>
    <w:p w14:paraId="0D81B3D5" w14:textId="77777777" w:rsidR="00D164E6" w:rsidRDefault="00D164E6">
      <w:pPr>
        <w:jc w:val="center"/>
        <w:rPr>
          <w:rFonts w:ascii="Arial Narrow" w:hAnsi="Arial Narrow"/>
          <w:b/>
          <w:iCs/>
        </w:rPr>
      </w:pPr>
    </w:p>
    <w:p w14:paraId="43DCA99A" w14:textId="77777777" w:rsidR="00D164E6" w:rsidRDefault="00D164E6">
      <w:pPr>
        <w:sectPr w:rsidR="00D164E6">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134" w:left="1418" w:header="737" w:footer="709" w:gutter="0"/>
          <w:cols w:space="708"/>
          <w:formProt w:val="0"/>
          <w:docGrid w:linePitch="360"/>
        </w:sectPr>
      </w:pPr>
    </w:p>
    <w:p w14:paraId="03634DC5" w14:textId="77777777" w:rsidR="00D164E6" w:rsidRDefault="00000000">
      <w:pPr>
        <w:pStyle w:val="Authorslist"/>
        <w:jc w:val="left"/>
        <w:rPr>
          <w:b/>
          <w:bCs/>
        </w:rPr>
      </w:pPr>
      <w:r>
        <w:rPr>
          <w:b/>
          <w:bCs/>
        </w:rPr>
        <w:t xml:space="preserve">First name Surname </w:t>
      </w:r>
    </w:p>
    <w:p w14:paraId="13AB235C" w14:textId="77777777" w:rsidR="00D164E6" w:rsidRDefault="00000000">
      <w:pPr>
        <w:pStyle w:val="Authorslist"/>
        <w:numPr>
          <w:ilvl w:val="0"/>
          <w:numId w:val="0"/>
        </w:numPr>
        <w:ind w:left="720" w:hanging="12"/>
        <w:jc w:val="left"/>
      </w:pPr>
      <w:r>
        <w:t>Affiliation</w:t>
      </w:r>
    </w:p>
    <w:p w14:paraId="27783B05" w14:textId="77777777" w:rsidR="00D164E6" w:rsidRDefault="00000000">
      <w:pPr>
        <w:pStyle w:val="Authorslist"/>
        <w:numPr>
          <w:ilvl w:val="0"/>
          <w:numId w:val="0"/>
        </w:numPr>
        <w:ind w:left="720" w:hanging="12"/>
        <w:jc w:val="left"/>
      </w:pPr>
      <w:r>
        <w:t>e-mail</w:t>
      </w:r>
    </w:p>
    <w:p w14:paraId="4A7CE3F1" w14:textId="77777777" w:rsidR="00D164E6" w:rsidRDefault="00000000">
      <w:pPr>
        <w:pStyle w:val="Authorslist"/>
        <w:numPr>
          <w:ilvl w:val="0"/>
          <w:numId w:val="0"/>
        </w:numPr>
        <w:ind w:left="720" w:hanging="12"/>
        <w:jc w:val="left"/>
      </w:pPr>
      <w:r>
        <w:t>ORCID</w:t>
      </w:r>
    </w:p>
    <w:p w14:paraId="34416613" w14:textId="77777777" w:rsidR="00D164E6" w:rsidRDefault="00000000">
      <w:pPr>
        <w:pStyle w:val="Authors"/>
        <w:numPr>
          <w:ilvl w:val="0"/>
          <w:numId w:val="3"/>
        </w:numPr>
        <w:jc w:val="left"/>
        <w:rPr>
          <w:rFonts w:ascii="Arial Narrow" w:hAnsi="Arial Narrow"/>
          <w:bCs/>
          <w:i w:val="0"/>
          <w:sz w:val="24"/>
          <w:szCs w:val="24"/>
        </w:rPr>
      </w:pPr>
      <w:r>
        <w:rPr>
          <w:rFonts w:ascii="Arial Narrow" w:hAnsi="Arial Narrow"/>
          <w:bCs/>
          <w:i w:val="0"/>
          <w:sz w:val="24"/>
          <w:szCs w:val="24"/>
        </w:rPr>
        <w:t xml:space="preserve">First name Surname </w:t>
      </w:r>
    </w:p>
    <w:p w14:paraId="4BF5B25B" w14:textId="77777777" w:rsidR="00D164E6" w:rsidRDefault="00000000">
      <w:pPr>
        <w:pStyle w:val="Authorslist"/>
        <w:numPr>
          <w:ilvl w:val="0"/>
          <w:numId w:val="0"/>
        </w:numPr>
        <w:ind w:left="720"/>
        <w:jc w:val="left"/>
      </w:pPr>
      <w:r>
        <w:t>affiliation</w:t>
      </w:r>
    </w:p>
    <w:p w14:paraId="2BC82387" w14:textId="77777777" w:rsidR="00D164E6" w:rsidRDefault="00000000">
      <w:pPr>
        <w:pStyle w:val="Authorslist"/>
        <w:numPr>
          <w:ilvl w:val="0"/>
          <w:numId w:val="0"/>
        </w:numPr>
        <w:ind w:left="720"/>
        <w:jc w:val="left"/>
      </w:pPr>
      <w:r>
        <w:t>e-mail</w:t>
      </w:r>
    </w:p>
    <w:p w14:paraId="3807BD0C" w14:textId="77777777" w:rsidR="00D164E6" w:rsidRDefault="00000000">
      <w:pPr>
        <w:pStyle w:val="Authorslist"/>
        <w:numPr>
          <w:ilvl w:val="0"/>
          <w:numId w:val="0"/>
        </w:numPr>
        <w:ind w:left="720"/>
        <w:jc w:val="left"/>
      </w:pPr>
      <w:r>
        <w:t>ORCID</w:t>
      </w:r>
    </w:p>
    <w:p w14:paraId="1BEC4862" w14:textId="77777777" w:rsidR="00D164E6" w:rsidRDefault="00D164E6">
      <w:pPr>
        <w:sectPr w:rsidR="00D164E6">
          <w:type w:val="continuous"/>
          <w:pgSz w:w="11906" w:h="16838"/>
          <w:pgMar w:top="1985" w:right="1418" w:bottom="1134" w:left="1418" w:header="737" w:footer="709" w:gutter="0"/>
          <w:cols w:num="2" w:space="708"/>
          <w:formProt w:val="0"/>
          <w:docGrid w:linePitch="360"/>
        </w:sectPr>
      </w:pPr>
    </w:p>
    <w:p w14:paraId="52A194F8" w14:textId="77777777" w:rsidR="00D164E6" w:rsidRDefault="00000000">
      <w:pPr>
        <w:pStyle w:val="Authorslist"/>
        <w:jc w:val="left"/>
        <w:rPr>
          <w:b/>
          <w:bCs/>
        </w:rPr>
      </w:pPr>
      <w:r>
        <w:rPr>
          <w:b/>
          <w:bCs/>
        </w:rPr>
        <w:t xml:space="preserve">First name Surname </w:t>
      </w:r>
    </w:p>
    <w:p w14:paraId="1BDCBEDE" w14:textId="77777777" w:rsidR="00D164E6" w:rsidRDefault="00000000">
      <w:pPr>
        <w:pStyle w:val="Authorslist"/>
        <w:numPr>
          <w:ilvl w:val="0"/>
          <w:numId w:val="0"/>
        </w:numPr>
        <w:ind w:left="720" w:hanging="12"/>
        <w:jc w:val="left"/>
      </w:pPr>
      <w:r>
        <w:t>Affiliation</w:t>
      </w:r>
    </w:p>
    <w:p w14:paraId="7E931D24" w14:textId="77777777" w:rsidR="00D164E6" w:rsidRDefault="00000000">
      <w:pPr>
        <w:pStyle w:val="Authorslist"/>
        <w:numPr>
          <w:ilvl w:val="0"/>
          <w:numId w:val="0"/>
        </w:numPr>
        <w:ind w:left="720" w:hanging="12"/>
        <w:jc w:val="left"/>
      </w:pPr>
      <w:r>
        <w:t>e-mail</w:t>
      </w:r>
    </w:p>
    <w:p w14:paraId="6CD1EDC1" w14:textId="77777777" w:rsidR="00D164E6" w:rsidRDefault="00000000">
      <w:pPr>
        <w:pStyle w:val="Authorslist"/>
        <w:numPr>
          <w:ilvl w:val="0"/>
          <w:numId w:val="0"/>
        </w:numPr>
        <w:ind w:left="720" w:hanging="12"/>
        <w:jc w:val="left"/>
      </w:pPr>
      <w:r>
        <w:t>ORCID</w:t>
      </w:r>
    </w:p>
    <w:p w14:paraId="4C9AF2BC" w14:textId="77777777" w:rsidR="00D164E6" w:rsidRDefault="00000000">
      <w:pPr>
        <w:pStyle w:val="Authors"/>
        <w:numPr>
          <w:ilvl w:val="0"/>
          <w:numId w:val="3"/>
        </w:numPr>
        <w:jc w:val="left"/>
        <w:rPr>
          <w:rFonts w:ascii="Arial Narrow" w:hAnsi="Arial Narrow"/>
          <w:bCs/>
          <w:i w:val="0"/>
          <w:sz w:val="24"/>
          <w:szCs w:val="24"/>
        </w:rPr>
      </w:pPr>
      <w:r>
        <w:rPr>
          <w:rFonts w:ascii="Arial Narrow" w:hAnsi="Arial Narrow"/>
          <w:bCs/>
          <w:i w:val="0"/>
          <w:sz w:val="24"/>
          <w:szCs w:val="24"/>
        </w:rPr>
        <w:t xml:space="preserve">First name Surname </w:t>
      </w:r>
    </w:p>
    <w:p w14:paraId="6F5EE63E" w14:textId="77777777" w:rsidR="00D164E6" w:rsidRDefault="00000000">
      <w:pPr>
        <w:pStyle w:val="Authorslist"/>
        <w:numPr>
          <w:ilvl w:val="0"/>
          <w:numId w:val="0"/>
        </w:numPr>
        <w:ind w:left="720"/>
        <w:jc w:val="left"/>
      </w:pPr>
      <w:r>
        <w:t>Affiliation</w:t>
      </w:r>
    </w:p>
    <w:p w14:paraId="26B3D176" w14:textId="77777777" w:rsidR="00D164E6" w:rsidRDefault="00000000">
      <w:pPr>
        <w:pStyle w:val="Authorslist"/>
        <w:numPr>
          <w:ilvl w:val="0"/>
          <w:numId w:val="0"/>
        </w:numPr>
        <w:ind w:left="720"/>
        <w:jc w:val="left"/>
      </w:pPr>
      <w:r>
        <w:t>e-mail</w:t>
      </w:r>
    </w:p>
    <w:p w14:paraId="5B7755C9" w14:textId="77777777" w:rsidR="00D164E6" w:rsidRDefault="00000000">
      <w:pPr>
        <w:pStyle w:val="Authorslist"/>
        <w:numPr>
          <w:ilvl w:val="0"/>
          <w:numId w:val="0"/>
        </w:numPr>
        <w:ind w:left="720"/>
        <w:jc w:val="left"/>
      </w:pPr>
      <w:r>
        <w:t>ORCID</w:t>
      </w:r>
    </w:p>
    <w:p w14:paraId="0C22E986" w14:textId="77777777" w:rsidR="00D164E6" w:rsidRDefault="00D164E6">
      <w:pPr>
        <w:sectPr w:rsidR="00D164E6">
          <w:type w:val="continuous"/>
          <w:pgSz w:w="11906" w:h="16838"/>
          <w:pgMar w:top="1985" w:right="1418" w:bottom="1134" w:left="1418" w:header="737" w:footer="709" w:gutter="0"/>
          <w:cols w:num="2" w:space="708"/>
          <w:formProt w:val="0"/>
          <w:docGrid w:linePitch="360"/>
        </w:sectPr>
      </w:pPr>
    </w:p>
    <w:p w14:paraId="32656391" w14:textId="77777777" w:rsidR="00D164E6" w:rsidRDefault="00000000">
      <w:pPr>
        <w:pStyle w:val="Authors"/>
        <w:numPr>
          <w:ilvl w:val="0"/>
          <w:numId w:val="3"/>
        </w:numPr>
        <w:jc w:val="left"/>
        <w:rPr>
          <w:rFonts w:ascii="Arial Narrow" w:hAnsi="Arial Narrow"/>
          <w:bCs/>
          <w:i w:val="0"/>
          <w:sz w:val="24"/>
          <w:szCs w:val="24"/>
        </w:rPr>
      </w:pPr>
      <w:r>
        <w:rPr>
          <w:rFonts w:ascii="Arial Narrow" w:hAnsi="Arial Narrow"/>
          <w:bCs/>
          <w:i w:val="0"/>
          <w:sz w:val="24"/>
          <w:szCs w:val="24"/>
        </w:rPr>
        <w:t xml:space="preserve">First name Surname </w:t>
      </w:r>
    </w:p>
    <w:p w14:paraId="76A979C1" w14:textId="77777777" w:rsidR="00D164E6" w:rsidRDefault="00000000">
      <w:pPr>
        <w:pStyle w:val="Authorslist"/>
        <w:numPr>
          <w:ilvl w:val="0"/>
          <w:numId w:val="0"/>
        </w:numPr>
        <w:ind w:left="720"/>
        <w:jc w:val="left"/>
      </w:pPr>
      <w:r>
        <w:t>Affiliation</w:t>
      </w:r>
    </w:p>
    <w:p w14:paraId="5EB0D746" w14:textId="77777777" w:rsidR="00D164E6" w:rsidRDefault="00000000">
      <w:pPr>
        <w:pStyle w:val="Authorslist"/>
        <w:numPr>
          <w:ilvl w:val="0"/>
          <w:numId w:val="0"/>
        </w:numPr>
        <w:ind w:left="720"/>
        <w:jc w:val="left"/>
      </w:pPr>
      <w:r>
        <w:t>e-mail</w:t>
      </w:r>
    </w:p>
    <w:p w14:paraId="413F8381" w14:textId="77777777" w:rsidR="00D164E6" w:rsidRDefault="00000000">
      <w:pPr>
        <w:pStyle w:val="Authorslist"/>
        <w:numPr>
          <w:ilvl w:val="0"/>
          <w:numId w:val="0"/>
        </w:numPr>
        <w:ind w:left="720"/>
        <w:jc w:val="left"/>
      </w:pPr>
      <w:r>
        <w:t>ORCID</w:t>
      </w:r>
    </w:p>
    <w:p w14:paraId="3CA4B4FE" w14:textId="77777777" w:rsidR="00D164E6" w:rsidRDefault="00D164E6">
      <w:pPr>
        <w:sectPr w:rsidR="00D164E6">
          <w:type w:val="continuous"/>
          <w:pgSz w:w="11906" w:h="16838"/>
          <w:pgMar w:top="1985" w:right="1418" w:bottom="1134" w:left="1418" w:header="737" w:footer="709" w:gutter="0"/>
          <w:cols w:space="708"/>
          <w:formProt w:val="0"/>
          <w:docGrid w:linePitch="360"/>
        </w:sectPr>
      </w:pPr>
    </w:p>
    <w:p w14:paraId="15C058E8" w14:textId="77777777" w:rsidR="00D164E6" w:rsidRDefault="00D164E6">
      <w:pPr>
        <w:pStyle w:val="notes"/>
      </w:pPr>
    </w:p>
    <w:p w14:paraId="0F1F6D96" w14:textId="77777777" w:rsidR="00D164E6" w:rsidRDefault="00D164E6">
      <w:pPr>
        <w:rPr>
          <w:rFonts w:ascii="Arial Narrow" w:hAnsi="Arial Narrow"/>
        </w:rPr>
      </w:pPr>
      <w:bookmarkStart w:id="0" w:name="OLE_LINK9"/>
      <w:bookmarkStart w:id="1" w:name="OLE_LINK8"/>
      <w:bookmarkEnd w:id="0"/>
      <w:bookmarkEnd w:id="1"/>
    </w:p>
    <w:p w14:paraId="43BBDAE6" w14:textId="77777777" w:rsidR="00D164E6" w:rsidRPr="00573D70" w:rsidRDefault="00000000">
      <w:pPr>
        <w:pStyle w:val="Zkladntext"/>
        <w:rPr>
          <w:rFonts w:ascii="Arial Narrow" w:hAnsi="Arial Narrow"/>
          <w:b/>
          <w:bCs/>
        </w:rPr>
      </w:pPr>
      <w:bookmarkStart w:id="2" w:name="OLE_LINK9_Kópie_1"/>
      <w:bookmarkEnd w:id="2"/>
      <w:r w:rsidRPr="00573D70">
        <w:rPr>
          <w:rStyle w:val="Vrazn"/>
          <w:rFonts w:ascii="Arial Narrow" w:hAnsi="Arial Narrow"/>
          <w:lang w:val="en-AU"/>
        </w:rPr>
        <w:t>ABSTRACT (250–350 words)</w:t>
      </w:r>
    </w:p>
    <w:p w14:paraId="18C9875E" w14:textId="77777777" w:rsidR="00D164E6" w:rsidRPr="00573D70" w:rsidRDefault="00000000">
      <w:pPr>
        <w:pStyle w:val="Zkladntext"/>
        <w:rPr>
          <w:rFonts w:ascii="Arial Narrow" w:hAnsi="Arial Narrow"/>
          <w:b/>
          <w:bCs/>
          <w:lang w:val="en-AU"/>
        </w:rPr>
      </w:pPr>
      <w:r w:rsidRPr="00573D70">
        <w:rPr>
          <w:rFonts w:ascii="Arial Narrow" w:hAnsi="Arial Narrow"/>
          <w:b/>
          <w:bCs/>
          <w:lang w:val="en-AU"/>
        </w:rPr>
        <w:t>Structure your abstract using the following four labelled parts:</w:t>
      </w:r>
    </w:p>
    <w:p w14:paraId="065AE483" w14:textId="77777777" w:rsidR="00D164E6" w:rsidRPr="00573D70" w:rsidRDefault="00000000" w:rsidP="00147BE0">
      <w:pPr>
        <w:pStyle w:val="Zkladntext"/>
        <w:tabs>
          <w:tab w:val="left" w:pos="0"/>
        </w:tabs>
        <w:rPr>
          <w:rFonts w:ascii="Arial Narrow" w:hAnsi="Arial Narrow"/>
          <w:b/>
          <w:bCs/>
          <w:lang w:val="en-AU"/>
        </w:rPr>
      </w:pPr>
      <w:r w:rsidRPr="00573D70">
        <w:rPr>
          <w:rStyle w:val="Vrazn"/>
          <w:rFonts w:ascii="Arial Narrow" w:hAnsi="Arial Narrow"/>
          <w:lang w:val="en-AU"/>
        </w:rPr>
        <w:t>Research background:</w:t>
      </w:r>
      <w:r w:rsidRPr="00573D70">
        <w:rPr>
          <w:rFonts w:ascii="Arial Narrow" w:hAnsi="Arial Narrow"/>
          <w:b/>
          <w:bCs/>
          <w:lang w:val="en-AU"/>
        </w:rPr>
        <w:br/>
      </w:r>
      <w:r w:rsidRPr="00573D70">
        <w:rPr>
          <w:rFonts w:ascii="Arial Narrow" w:hAnsi="Arial Narrow"/>
          <w:lang w:val="en-AU"/>
        </w:rPr>
        <w:t>Describe the relevance and context of the research topic (minimum 3 sentences).</w:t>
      </w:r>
    </w:p>
    <w:p w14:paraId="67FD3461" w14:textId="77777777" w:rsidR="00D164E6" w:rsidRPr="00573D70" w:rsidRDefault="00000000" w:rsidP="00147BE0">
      <w:pPr>
        <w:pStyle w:val="Zkladntext"/>
        <w:tabs>
          <w:tab w:val="left" w:pos="0"/>
        </w:tabs>
        <w:rPr>
          <w:rFonts w:ascii="Arial Narrow" w:hAnsi="Arial Narrow"/>
          <w:b/>
          <w:bCs/>
          <w:lang w:val="en-AU"/>
        </w:rPr>
      </w:pPr>
      <w:r w:rsidRPr="00573D70">
        <w:rPr>
          <w:rStyle w:val="Vrazn"/>
          <w:rFonts w:ascii="Arial Narrow" w:hAnsi="Arial Narrow"/>
          <w:lang w:val="en-AU"/>
        </w:rPr>
        <w:t>Purpose of the article:</w:t>
      </w:r>
      <w:r w:rsidRPr="00573D70">
        <w:rPr>
          <w:rFonts w:ascii="Arial Narrow" w:hAnsi="Arial Narrow"/>
          <w:b/>
          <w:bCs/>
          <w:lang w:val="en-AU"/>
        </w:rPr>
        <w:br/>
      </w:r>
      <w:r w:rsidRPr="00573D70">
        <w:rPr>
          <w:rFonts w:ascii="Arial Narrow" w:hAnsi="Arial Narrow"/>
          <w:lang w:val="en-AU"/>
        </w:rPr>
        <w:t>State the main aim or research objective precisely (minimum 2 sentences).</w:t>
      </w:r>
    </w:p>
    <w:p w14:paraId="77CF4F51" w14:textId="77777777" w:rsidR="00D164E6" w:rsidRPr="00573D70" w:rsidRDefault="00000000" w:rsidP="00147BE0">
      <w:pPr>
        <w:pStyle w:val="Zkladntext"/>
        <w:tabs>
          <w:tab w:val="left" w:pos="0"/>
        </w:tabs>
        <w:rPr>
          <w:rFonts w:ascii="Arial Narrow" w:hAnsi="Arial Narrow"/>
          <w:b/>
          <w:bCs/>
          <w:lang w:val="en-AU"/>
        </w:rPr>
      </w:pPr>
      <w:r w:rsidRPr="00573D70">
        <w:rPr>
          <w:rStyle w:val="Vrazn"/>
          <w:rFonts w:ascii="Arial Narrow" w:hAnsi="Arial Narrow"/>
          <w:lang w:val="en-AU"/>
        </w:rPr>
        <w:t>Methods:</w:t>
      </w:r>
      <w:r w:rsidRPr="00573D70">
        <w:rPr>
          <w:rFonts w:ascii="Arial Narrow" w:hAnsi="Arial Narrow"/>
          <w:b/>
          <w:bCs/>
          <w:lang w:val="en-AU"/>
        </w:rPr>
        <w:br/>
      </w:r>
      <w:r w:rsidRPr="00573D70">
        <w:rPr>
          <w:rFonts w:ascii="Arial Narrow" w:hAnsi="Arial Narrow"/>
          <w:lang w:val="en-AU"/>
        </w:rPr>
        <w:t>Describe the methodology, including key scientific methods, data sources, and analytical procedures used in the research (4–6 sentences).</w:t>
      </w:r>
    </w:p>
    <w:p w14:paraId="3D3A9F8D" w14:textId="374989D9" w:rsidR="00D164E6" w:rsidRPr="00573D70" w:rsidRDefault="00000000" w:rsidP="00573D70">
      <w:pPr>
        <w:pStyle w:val="Zkladntext"/>
        <w:tabs>
          <w:tab w:val="left" w:pos="0"/>
        </w:tabs>
        <w:rPr>
          <w:rFonts w:ascii="Arial Narrow" w:hAnsi="Arial Narrow"/>
          <w:b/>
          <w:bCs/>
          <w:lang w:val="en-AU"/>
        </w:rPr>
      </w:pPr>
      <w:r w:rsidRPr="00573D70">
        <w:rPr>
          <w:rStyle w:val="Vrazn"/>
          <w:rFonts w:ascii="Arial Narrow" w:hAnsi="Arial Narrow"/>
          <w:lang w:val="en-AU"/>
        </w:rPr>
        <w:t>Findings &amp; value added:</w:t>
      </w:r>
      <w:r w:rsidRPr="00573D70">
        <w:rPr>
          <w:rFonts w:ascii="Arial Narrow" w:hAnsi="Arial Narrow"/>
          <w:b/>
          <w:bCs/>
          <w:lang w:val="en-AU"/>
        </w:rPr>
        <w:br/>
      </w:r>
      <w:r w:rsidRPr="00573D70">
        <w:rPr>
          <w:rFonts w:ascii="Arial Narrow" w:hAnsi="Arial Narrow"/>
          <w:lang w:val="en-AU"/>
        </w:rPr>
        <w:t>Present the main findings and clearly explain the value added of the paper for economic policy and society (8–10 sentences). Explicitly state how your paper is compatible with the journal’s focu</w:t>
      </w:r>
      <w:r w:rsidRPr="00573D70">
        <w:rPr>
          <w:rFonts w:ascii="Arial Narrow" w:hAnsi="Arial Narrow"/>
          <w:color w:val="000000"/>
          <w:lang w:val="en-AU"/>
        </w:rPr>
        <w:t>s.</w:t>
      </w:r>
      <w:bookmarkStart w:id="3" w:name="_Hlk140834478"/>
      <w:bookmarkEnd w:id="3"/>
    </w:p>
    <w:p w14:paraId="39C78DFF" w14:textId="77777777" w:rsidR="00147BE0" w:rsidRDefault="00000000">
      <w:pPr>
        <w:pStyle w:val="Text"/>
        <w:rPr>
          <w:rFonts w:ascii="Arial Narrow" w:hAnsi="Arial Narrow"/>
          <w:color w:val="000000"/>
        </w:rPr>
      </w:pPr>
      <w:bookmarkStart w:id="4" w:name="_Hlk140834478_Kópie_1"/>
      <w:bookmarkStart w:id="5" w:name="OLE_LINK8_Kópie_1"/>
      <w:bookmarkEnd w:id="4"/>
      <w:bookmarkEnd w:id="5"/>
      <w:r>
        <w:rPr>
          <w:rStyle w:val="Vrazn"/>
          <w:rFonts w:ascii="Arial Narrow" w:hAnsi="Arial Narrow"/>
          <w:color w:val="000000"/>
        </w:rPr>
        <w:t>KEYWORDS:</w:t>
      </w:r>
      <w:r>
        <w:rPr>
          <w:rFonts w:ascii="Arial Narrow" w:hAnsi="Arial Narrow"/>
          <w:color w:val="000000"/>
        </w:rPr>
        <w:t> word, word, word, word, word [4–6 keywords]</w:t>
      </w:r>
    </w:p>
    <w:p w14:paraId="0D07B54C" w14:textId="2092C620" w:rsidR="00D164E6" w:rsidRPr="00147BE0" w:rsidRDefault="00000000">
      <w:pPr>
        <w:pStyle w:val="Text"/>
        <w:rPr>
          <w:rFonts w:ascii="Arial Narrow" w:hAnsi="Arial Narrow"/>
          <w:b/>
          <w:bCs/>
          <w:color w:val="000000"/>
        </w:rPr>
      </w:pPr>
      <w:r>
        <w:rPr>
          <w:rStyle w:val="Vrazn"/>
          <w:rFonts w:ascii="Arial Narrow" w:hAnsi="Arial Narrow"/>
          <w:color w:val="000000"/>
        </w:rPr>
        <w:t>JEL Classification:</w:t>
      </w:r>
      <w:r>
        <w:rPr>
          <w:rFonts w:ascii="Arial Narrow" w:hAnsi="Arial Narrow"/>
          <w:color w:val="000000"/>
        </w:rPr>
        <w:t> e.g. O11, M23, L13</w:t>
      </w:r>
      <w:r>
        <w:rPr>
          <w:rFonts w:ascii="Arial Narrow" w:hAnsi="Arial Narrow"/>
        </w:rPr>
        <w:t xml:space="preserve"> </w:t>
      </w:r>
    </w:p>
    <w:p w14:paraId="7BC2EC9D" w14:textId="77777777" w:rsidR="00D164E6" w:rsidRDefault="00000000">
      <w:pPr>
        <w:pStyle w:val="Text"/>
        <w:spacing w:before="240"/>
        <w:rPr>
          <w:rFonts w:ascii="Arial Narrow" w:hAnsi="Arial Narrow"/>
        </w:rPr>
      </w:pPr>
      <w:r>
        <w:rPr>
          <w:noProof/>
        </w:rPr>
        <w:drawing>
          <wp:inline distT="0" distB="0" distL="0" distR="0" wp14:anchorId="0CF2BD4C" wp14:editId="5754C0C2">
            <wp:extent cx="5759450" cy="47625"/>
            <wp:effectExtent l="0" t="0" r="0" b="0"/>
            <wp:docPr id="8" name="Obrázo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ok6"/>
                    <pic:cNvPicPr>
                      <a:picLocks noChangeAspect="1" noChangeArrowheads="1"/>
                    </pic:cNvPicPr>
                  </pic:nvPicPr>
                  <pic:blipFill>
                    <a:blip r:embed="rId14"/>
                    <a:stretch>
                      <a:fillRect/>
                    </a:stretch>
                  </pic:blipFill>
                  <pic:spPr bwMode="auto">
                    <a:xfrm>
                      <a:off x="0" y="0"/>
                      <a:ext cx="5759450" cy="47625"/>
                    </a:xfrm>
                    <a:prstGeom prst="rect">
                      <a:avLst/>
                    </a:prstGeom>
                    <a:noFill/>
                  </pic:spPr>
                </pic:pic>
              </a:graphicData>
            </a:graphic>
          </wp:inline>
        </w:drawing>
      </w:r>
    </w:p>
    <w:p w14:paraId="7FFC323A" w14:textId="77777777" w:rsidR="00D164E6" w:rsidRDefault="00000000">
      <w:pPr>
        <w:pStyle w:val="Text"/>
        <w:jc w:val="center"/>
        <w:rPr>
          <w:rFonts w:ascii="Arial Narrow" w:hAnsi="Arial Narrow"/>
          <w:i/>
          <w:iCs/>
          <w:color w:val="2F5496" w:themeColor="accent1" w:themeShade="BF"/>
        </w:rPr>
      </w:pPr>
      <w:r>
        <w:rPr>
          <w:rFonts w:ascii="Arial Narrow" w:hAnsi="Arial Narrow"/>
          <w:i/>
          <w:iCs/>
          <w:color w:val="2F5496" w:themeColor="accent1" w:themeShade="BF"/>
        </w:rPr>
        <w:t xml:space="preserve">The manuscript must not exceed 15 A4 pages, excluding references, and must use Arial Narrow, font size 12, with single line spacing. The editorial office will not accept papers that do not meet these requirements. The final page count may change slightly due to layout and graphical adjustments by the </w:t>
      </w:r>
      <w:r>
        <w:rPr>
          <w:rFonts w:ascii="Arial Narrow" w:hAnsi="Arial Narrow"/>
          <w:i/>
          <w:iCs/>
          <w:color w:val="2F5496" w:themeColor="accent1" w:themeShade="BF"/>
        </w:rPr>
        <w:lastRenderedPageBreak/>
        <w:t xml:space="preserve">editorial office. In exceptional cases, the Editorial Board may approve research papers with a different page range; authors should consult the journal editor in advance to request an </w:t>
      </w:r>
      <w:proofErr w:type="gramStart"/>
      <w:r>
        <w:rPr>
          <w:rFonts w:ascii="Arial Narrow" w:hAnsi="Arial Narrow"/>
          <w:i/>
          <w:iCs/>
          <w:color w:val="2F5496" w:themeColor="accent1" w:themeShade="BF"/>
        </w:rPr>
        <w:t>exception..</w:t>
      </w:r>
      <w:proofErr w:type="gramEnd"/>
      <w:r>
        <w:rPr>
          <w:noProof/>
        </w:rPr>
        <w:drawing>
          <wp:inline distT="0" distB="0" distL="0" distR="0" wp14:anchorId="6973BC7F" wp14:editId="1813552A">
            <wp:extent cx="5759450" cy="47625"/>
            <wp:effectExtent l="0" t="0" r="0" b="0"/>
            <wp:docPr id="9" name="Obrázok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ok7"/>
                    <pic:cNvPicPr>
                      <a:picLocks noChangeAspect="1" noChangeArrowheads="1"/>
                    </pic:cNvPicPr>
                  </pic:nvPicPr>
                  <pic:blipFill>
                    <a:blip r:embed="rId14"/>
                    <a:stretch>
                      <a:fillRect/>
                    </a:stretch>
                  </pic:blipFill>
                  <pic:spPr bwMode="auto">
                    <a:xfrm>
                      <a:off x="0" y="0"/>
                      <a:ext cx="5759450" cy="47625"/>
                    </a:xfrm>
                    <a:prstGeom prst="rect">
                      <a:avLst/>
                    </a:prstGeom>
                    <a:noFill/>
                  </pic:spPr>
                </pic:pic>
              </a:graphicData>
            </a:graphic>
          </wp:inline>
        </w:drawing>
      </w:r>
    </w:p>
    <w:p w14:paraId="091FCA31" w14:textId="77777777" w:rsidR="00D164E6" w:rsidRDefault="00000000">
      <w:pPr>
        <w:pStyle w:val="Text"/>
        <w:spacing w:before="240"/>
        <w:rPr>
          <w:rFonts w:ascii="Arial Narrow" w:hAnsi="Arial Narrow"/>
          <w:b/>
          <w:bCs/>
          <w:color w:val="2F5496" w:themeColor="accent1" w:themeShade="BF"/>
        </w:rPr>
      </w:pPr>
      <w:r>
        <w:rPr>
          <w:rFonts w:ascii="Arial Narrow" w:hAnsi="Arial Narrow"/>
          <w:b/>
          <w:bCs/>
          <w:color w:val="2F5496" w:themeColor="accent1" w:themeShade="BF"/>
        </w:rPr>
        <w:t>THE PAPER STRUCTURE:</w:t>
      </w:r>
    </w:p>
    <w:p w14:paraId="239C7BAA" w14:textId="77777777" w:rsidR="00D164E6" w:rsidRDefault="00000000">
      <w:pPr>
        <w:pStyle w:val="Chaptertitle"/>
      </w:pPr>
      <w:r>
        <w:t>Introduction</w:t>
      </w:r>
      <w:bookmarkStart w:id="6" w:name="_Hlk140834793"/>
      <w:bookmarkEnd w:id="6"/>
    </w:p>
    <w:p w14:paraId="4540F5A2" w14:textId="77777777" w:rsidR="00D164E6" w:rsidRDefault="00000000">
      <w:pPr>
        <w:pStyle w:val="Text"/>
        <w:spacing w:before="240"/>
        <w:rPr>
          <w:rFonts w:ascii="Arial Narrow" w:hAnsi="Arial Narrow"/>
        </w:rPr>
      </w:pPr>
      <w:r>
        <w:rPr>
          <w:rFonts w:ascii="Arial Narrow" w:hAnsi="Arial Narrow"/>
        </w:rPr>
        <w:t>The authors state the aim and general focus of the research topic, explain its originality, and outline the structure of the paper.</w:t>
      </w:r>
    </w:p>
    <w:p w14:paraId="681C2FA0" w14:textId="77777777" w:rsidR="00D164E6" w:rsidRDefault="00000000">
      <w:pPr>
        <w:pStyle w:val="Text"/>
        <w:numPr>
          <w:ilvl w:val="0"/>
          <w:numId w:val="5"/>
        </w:numPr>
        <w:spacing w:before="240"/>
        <w:rPr>
          <w:rFonts w:ascii="Arial Narrow" w:hAnsi="Arial Narrow"/>
          <w:b/>
          <w:bCs/>
          <w:caps/>
          <w:u w:val="single"/>
        </w:rPr>
      </w:pPr>
      <w:r>
        <w:rPr>
          <w:rFonts w:ascii="Arial Narrow" w:hAnsi="Arial Narrow"/>
          <w:b/>
          <w:bCs/>
          <w:caps/>
          <w:u w:val="single"/>
        </w:rPr>
        <w:t>Theoretical background</w:t>
      </w:r>
    </w:p>
    <w:p w14:paraId="1C5BFCEC" w14:textId="77777777" w:rsidR="00D164E6" w:rsidRDefault="00000000">
      <w:pPr>
        <w:pStyle w:val="Text"/>
        <w:spacing w:before="240"/>
        <w:rPr>
          <w:rFonts w:ascii="Arial Narrow" w:hAnsi="Arial Narrow"/>
        </w:rPr>
      </w:pPr>
      <w:r>
        <w:rPr>
          <w:rFonts w:ascii="Arial Narrow" w:hAnsi="Arial Narrow"/>
        </w:rPr>
        <w:t>The authors evaluate the current state of the research topic in the international literature. In this section, authors should primarily use articles published in Web of Science and Scopus-indexed journals. At least 40 sources are recommended. The use of monographs is not recommended, and other types of sources should be used only minimally. Sources should generally not be older than 10 years, and at least 50% should be no older than 5 years.</w:t>
      </w:r>
    </w:p>
    <w:p w14:paraId="10029D83" w14:textId="77777777" w:rsidR="00D164E6" w:rsidRDefault="00000000">
      <w:pPr>
        <w:pStyle w:val="Text"/>
        <w:numPr>
          <w:ilvl w:val="0"/>
          <w:numId w:val="5"/>
        </w:numPr>
        <w:spacing w:before="240"/>
        <w:rPr>
          <w:rFonts w:ascii="Arial Narrow" w:hAnsi="Arial Narrow"/>
          <w:b/>
          <w:bCs/>
          <w:caps/>
        </w:rPr>
      </w:pPr>
      <w:r>
        <w:rPr>
          <w:rFonts w:ascii="Arial Narrow" w:hAnsi="Arial Narrow"/>
          <w:b/>
          <w:bCs/>
          <w:caps/>
        </w:rPr>
        <w:t>Research objective, methodology and data</w:t>
      </w:r>
    </w:p>
    <w:p w14:paraId="4F6171C5" w14:textId="77777777" w:rsidR="00D164E6" w:rsidRDefault="00000000">
      <w:pPr>
        <w:pStyle w:val="Text"/>
        <w:spacing w:before="240"/>
        <w:rPr>
          <w:rFonts w:ascii="Arial Narrow" w:hAnsi="Arial Narrow"/>
        </w:rPr>
      </w:pPr>
      <w:r>
        <w:rPr>
          <w:rFonts w:ascii="Arial Narrow" w:hAnsi="Arial Narrow"/>
        </w:rPr>
        <w:t>This section states the paper’s objective, describes the methodology, and presents the data used. The section title should reflect the paper’s objective and content. Advanced statistical methods are required; authors may also include descriptive statistics.</w:t>
      </w:r>
    </w:p>
    <w:p w14:paraId="685681D5" w14:textId="77777777" w:rsidR="00D164E6" w:rsidRDefault="00000000">
      <w:pPr>
        <w:pStyle w:val="Text"/>
        <w:numPr>
          <w:ilvl w:val="0"/>
          <w:numId w:val="5"/>
        </w:numPr>
        <w:spacing w:before="240"/>
        <w:rPr>
          <w:rFonts w:ascii="Arial Narrow" w:hAnsi="Arial Narrow"/>
          <w:b/>
          <w:bCs/>
          <w:caps/>
        </w:rPr>
      </w:pPr>
      <w:r>
        <w:rPr>
          <w:rFonts w:ascii="Arial Narrow" w:hAnsi="Arial Narrow"/>
          <w:b/>
          <w:bCs/>
          <w:caps/>
        </w:rPr>
        <w:t>Results and discussion</w:t>
      </w:r>
    </w:p>
    <w:p w14:paraId="59BFBE77" w14:textId="77777777" w:rsidR="00D164E6" w:rsidRDefault="00000000">
      <w:pPr>
        <w:pStyle w:val="Text"/>
        <w:spacing w:before="240"/>
        <w:rPr>
          <w:rFonts w:ascii="Arial Narrow" w:hAnsi="Arial Narrow"/>
        </w:rPr>
      </w:pPr>
      <w:r>
        <w:rPr>
          <w:rFonts w:ascii="Arial Narrow" w:hAnsi="Arial Narrow"/>
        </w:rPr>
        <w:t>The author presents the research results obtained using advanced statistical methods, interprets them in an economic context, and compares them with sources cited in the theoretical section or justifies the superiority of their own results. This section should include a comparison with other international findings.</w:t>
      </w:r>
    </w:p>
    <w:p w14:paraId="2BFABF43" w14:textId="77777777" w:rsidR="00D164E6" w:rsidRDefault="00000000">
      <w:pPr>
        <w:pStyle w:val="Text"/>
        <w:numPr>
          <w:ilvl w:val="0"/>
          <w:numId w:val="5"/>
        </w:numPr>
        <w:spacing w:before="240"/>
        <w:rPr>
          <w:rFonts w:ascii="Arial Narrow" w:hAnsi="Arial Narrow"/>
          <w:b/>
          <w:bCs/>
        </w:rPr>
      </w:pPr>
      <w:r>
        <w:rPr>
          <w:rFonts w:ascii="Arial Narrow" w:hAnsi="Arial Narrow"/>
          <w:b/>
          <w:bCs/>
          <w:caps/>
        </w:rPr>
        <w:t>Conclusion</w:t>
      </w:r>
      <w:r>
        <w:rPr>
          <w:rFonts w:ascii="Arial Narrow" w:hAnsi="Arial Narrow"/>
          <w:b/>
          <w:bCs/>
        </w:rPr>
        <w:t xml:space="preserve"> </w:t>
      </w:r>
    </w:p>
    <w:p w14:paraId="4D88339F" w14:textId="77777777" w:rsidR="00D164E6" w:rsidRDefault="00000000">
      <w:pPr>
        <w:pStyle w:val="Text"/>
        <w:spacing w:before="240"/>
        <w:rPr>
          <w:rFonts w:ascii="Arial Narrow" w:hAnsi="Arial Narrow"/>
        </w:rPr>
      </w:pPr>
      <w:r>
        <w:rPr>
          <w:rFonts w:ascii="Arial Narrow" w:hAnsi="Arial Narrow"/>
        </w:rPr>
        <w:t xml:space="preserve">The author assesses whether the paper’s objective was achieved and presents the main research findings. The limitations of the research and results, as well as directions for future research, should be explained. </w:t>
      </w:r>
    </w:p>
    <w:p w14:paraId="7D314322" w14:textId="77777777" w:rsidR="00D164E6" w:rsidRDefault="00D164E6">
      <w:pPr>
        <w:spacing w:line="360" w:lineRule="auto"/>
        <w:jc w:val="both"/>
        <w:rPr>
          <w:rFonts w:ascii="Arial Narrow" w:hAnsi="Arial Narrow"/>
          <w:b/>
          <w:bCs/>
          <w:color w:val="00B050"/>
        </w:rPr>
      </w:pPr>
    </w:p>
    <w:p w14:paraId="65E97087" w14:textId="77777777" w:rsidR="00D164E6" w:rsidRDefault="00000000">
      <w:pPr>
        <w:pStyle w:val="Heading1"/>
        <w:numPr>
          <w:ilvl w:val="0"/>
          <w:numId w:val="0"/>
        </w:numPr>
        <w:ind w:left="432" w:hanging="432"/>
        <w:rPr>
          <w:rFonts w:ascii="Arial Narrow" w:hAnsi="Arial Narrow"/>
          <w:bCs/>
          <w:sz w:val="24"/>
          <w:szCs w:val="24"/>
        </w:rPr>
      </w:pPr>
      <w:r>
        <w:rPr>
          <w:rFonts w:ascii="Arial Narrow" w:hAnsi="Arial Narrow"/>
          <w:bCs/>
          <w:sz w:val="24"/>
          <w:szCs w:val="24"/>
        </w:rPr>
        <w:t>References</w:t>
      </w:r>
    </w:p>
    <w:p w14:paraId="478ECA94" w14:textId="77777777" w:rsidR="00D164E6" w:rsidRDefault="00000000">
      <w:pPr>
        <w:pStyle w:val="References"/>
        <w:rPr>
          <w:rFonts w:ascii="Arial Narrow" w:hAnsi="Arial Narrow"/>
        </w:rPr>
      </w:pPr>
      <w:r>
        <w:rPr>
          <w:rFonts w:ascii="Arial Narrow" w:hAnsi="Arial Narrow"/>
        </w:rPr>
        <w:t>Ahmed, I., &amp; Riaz, S. (2025). Women’s career aspirations: a mechanism of family care work conflict and motivation to continue work. </w:t>
      </w:r>
      <w:r>
        <w:rPr>
          <w:rFonts w:ascii="Arial Narrow" w:hAnsi="Arial Narrow"/>
          <w:i/>
          <w:iCs/>
        </w:rPr>
        <w:t>Asia-Pacific Journal of Business Administration</w:t>
      </w:r>
      <w:r>
        <w:rPr>
          <w:rFonts w:ascii="Arial Narrow" w:hAnsi="Arial Narrow"/>
        </w:rPr>
        <w:t>, </w:t>
      </w:r>
      <w:r w:rsidRPr="00147BE0">
        <w:rPr>
          <w:rFonts w:ascii="Arial Narrow" w:hAnsi="Arial Narrow"/>
        </w:rPr>
        <w:t>17</w:t>
      </w:r>
      <w:r>
        <w:rPr>
          <w:rFonts w:ascii="Arial Narrow" w:hAnsi="Arial Narrow"/>
        </w:rPr>
        <w:t xml:space="preserve">(3), 616-631. </w:t>
      </w:r>
      <w:hyperlink r:id="rId15">
        <w:r>
          <w:rPr>
            <w:rStyle w:val="Hypertextovprepojenie"/>
            <w:rFonts w:ascii="Arial Narrow" w:hAnsi="Arial Narrow"/>
          </w:rPr>
          <w:t>https://doi.org/10.1108/APJBA-02-2024-0099</w:t>
        </w:r>
      </w:hyperlink>
      <w:r>
        <w:rPr>
          <w:rFonts w:ascii="Arial Narrow" w:hAnsi="Arial Narrow"/>
        </w:rPr>
        <w:t xml:space="preserve"> </w:t>
      </w:r>
    </w:p>
    <w:p w14:paraId="4BFE59F2" w14:textId="77777777" w:rsidR="00D164E6" w:rsidRDefault="00D164E6">
      <w:pPr>
        <w:spacing w:line="360" w:lineRule="auto"/>
        <w:jc w:val="both"/>
        <w:rPr>
          <w:rFonts w:ascii="Arial Narrow" w:hAnsi="Arial Narrow"/>
          <w:b/>
          <w:bCs/>
          <w:color w:val="00B050"/>
        </w:rPr>
      </w:pPr>
    </w:p>
    <w:p w14:paraId="77CD6C02" w14:textId="77777777" w:rsidR="00D164E6" w:rsidRDefault="00000000">
      <w:pPr>
        <w:spacing w:line="360" w:lineRule="auto"/>
        <w:jc w:val="both"/>
        <w:rPr>
          <w:rFonts w:ascii="Arial Narrow" w:hAnsi="Arial Narrow"/>
          <w:b/>
          <w:bCs/>
          <w:color w:val="00B050"/>
          <w:lang w:val="en-GB"/>
        </w:rPr>
      </w:pPr>
      <w:r>
        <w:rPr>
          <w:rFonts w:ascii="Arial Narrow" w:hAnsi="Arial Narrow"/>
          <w:b/>
          <w:bCs/>
          <w:color w:val="00B050"/>
          <w:lang w:val="en-GB"/>
        </w:rPr>
        <w:t>Author Contributions Statement – use only author initials, not full names.</w:t>
      </w:r>
    </w:p>
    <w:p w14:paraId="1EB5736D" w14:textId="77777777" w:rsidR="00D164E6" w:rsidRDefault="00000000">
      <w:pPr>
        <w:spacing w:after="240" w:line="360" w:lineRule="auto"/>
        <w:jc w:val="both"/>
        <w:rPr>
          <w:rFonts w:ascii="Arial Narrow" w:hAnsi="Arial Narrow"/>
          <w:lang w:val="en-GB"/>
        </w:rPr>
      </w:pPr>
      <w:r>
        <w:rPr>
          <w:rFonts w:ascii="Arial Narrow" w:hAnsi="Arial Narrow"/>
          <w:lang w:val="en-GB"/>
        </w:rPr>
        <w:t xml:space="preserve">Conceptualization, J.D. and K.Z.; methodology, J.D. and K.Z.; software, J.D.; validation, J.D. and K.F.-M.; formal analysis, J.D.; investigation, J.D., K.F.-M., and K.Z.; resources, K.F.-M. and K.Z.; data curation, </w:t>
      </w:r>
      <w:r>
        <w:rPr>
          <w:rFonts w:ascii="Arial Narrow" w:hAnsi="Arial Narrow"/>
          <w:lang w:val="en-GB"/>
        </w:rPr>
        <w:lastRenderedPageBreak/>
        <w:t>J.D.; writing – original draft preparation, J.D. and K.Z.; writing – review and editing, K.Z.; visualization, K.F.-M.; supervision, J.D. All authors have read and agreed to the published version of the manuscript.</w:t>
      </w:r>
    </w:p>
    <w:p w14:paraId="3219E940" w14:textId="77777777" w:rsidR="00D164E6" w:rsidRDefault="00000000">
      <w:pPr>
        <w:spacing w:line="360" w:lineRule="auto"/>
        <w:jc w:val="both"/>
        <w:rPr>
          <w:rFonts w:ascii="Arial Narrow" w:hAnsi="Arial Narrow"/>
          <w:color w:val="00B050"/>
          <w:lang w:val="en-GB"/>
        </w:rPr>
      </w:pPr>
      <w:r>
        <w:rPr>
          <w:rFonts w:ascii="Arial Narrow" w:hAnsi="Arial Narrow"/>
          <w:b/>
          <w:bCs/>
          <w:color w:val="00B050"/>
          <w:lang w:val="en-GB"/>
        </w:rPr>
        <w:t>Data availability statement</w:t>
      </w:r>
    </w:p>
    <w:p w14:paraId="27160F1F" w14:textId="77777777" w:rsidR="00D164E6" w:rsidRDefault="00000000">
      <w:pPr>
        <w:spacing w:line="360" w:lineRule="auto"/>
        <w:jc w:val="both"/>
        <w:rPr>
          <w:rFonts w:ascii="Arial Narrow" w:hAnsi="Arial Narrow"/>
          <w:lang w:val="en-GB"/>
        </w:rPr>
      </w:pPr>
      <w:r>
        <w:rPr>
          <w:rFonts w:ascii="Arial Narrow" w:hAnsi="Arial Narrow"/>
          <w:lang w:val="en-GB"/>
        </w:rPr>
        <w:t xml:space="preserve">The datasets used and </w:t>
      </w:r>
      <w:proofErr w:type="spellStart"/>
      <w:r>
        <w:rPr>
          <w:rFonts w:ascii="Arial Narrow" w:hAnsi="Arial Narrow"/>
          <w:lang w:val="en-GB"/>
        </w:rPr>
        <w:t>analyzed</w:t>
      </w:r>
      <w:proofErr w:type="spellEnd"/>
      <w:r>
        <w:rPr>
          <w:rFonts w:ascii="Arial Narrow" w:hAnsi="Arial Narrow"/>
          <w:lang w:val="en-GB"/>
        </w:rPr>
        <w:t xml:space="preserve"> in this study are available from the corresponding author upon reasonable request.</w:t>
      </w:r>
    </w:p>
    <w:p w14:paraId="144EEE0F" w14:textId="77777777" w:rsidR="00D164E6" w:rsidRDefault="00000000">
      <w:pPr>
        <w:spacing w:before="240" w:line="360" w:lineRule="auto"/>
        <w:jc w:val="both"/>
        <w:rPr>
          <w:rFonts w:ascii="Arial Narrow" w:hAnsi="Arial Narrow"/>
          <w:b/>
          <w:bCs/>
          <w:color w:val="00B050"/>
          <w:lang w:val="en-GB"/>
        </w:rPr>
      </w:pPr>
      <w:r w:rsidRPr="00147BE0">
        <w:rPr>
          <w:rFonts w:ascii="Arial Narrow" w:hAnsi="Arial Narrow"/>
          <w:b/>
          <w:bCs/>
          <w:color w:val="00B050"/>
          <w:lang w:val="en-GB"/>
        </w:rPr>
        <w:t>Acknowledgments</w:t>
      </w:r>
    </w:p>
    <w:p w14:paraId="71197F30" w14:textId="21B12358" w:rsidR="00D164E6" w:rsidRDefault="00000000">
      <w:pPr>
        <w:spacing w:line="360" w:lineRule="auto"/>
        <w:jc w:val="both"/>
        <w:rPr>
          <w:rFonts w:ascii="Arial Narrow" w:hAnsi="Arial Narrow"/>
          <w:lang w:val="en-GB"/>
        </w:rPr>
      </w:pPr>
      <w:r>
        <w:rPr>
          <w:rFonts w:ascii="Arial Narrow" w:hAnsi="Arial Narrow"/>
          <w:lang w:val="en-GB"/>
        </w:rPr>
        <w:t>The authors acknowledge financial support from [Funding Agency Name] (Grant No. XXXX). We thank [Institution/Organization] for providing research facilities and [Individual’s Name] for valuable assistance with data analysis and manuscript proofreading.</w:t>
      </w:r>
    </w:p>
    <w:p w14:paraId="7A315B28" w14:textId="77777777" w:rsidR="00D164E6" w:rsidRDefault="00000000">
      <w:pPr>
        <w:spacing w:line="360" w:lineRule="auto"/>
        <w:jc w:val="both"/>
        <w:rPr>
          <w:rFonts w:ascii="Arial Narrow" w:hAnsi="Arial Narrow"/>
          <w:b/>
          <w:bCs/>
          <w:color w:val="00B050"/>
          <w:lang w:val="en-GB"/>
        </w:rPr>
      </w:pPr>
      <w:r>
        <w:rPr>
          <w:rFonts w:ascii="Arial Narrow" w:hAnsi="Arial Narrow"/>
          <w:b/>
          <w:bCs/>
          <w:color w:val="00B050"/>
          <w:lang w:val="en-GB"/>
        </w:rPr>
        <w:t>Conflicts of Interest</w:t>
      </w:r>
    </w:p>
    <w:p w14:paraId="06571235" w14:textId="3291E2A8" w:rsidR="00D164E6" w:rsidRDefault="00000000">
      <w:pPr>
        <w:spacing w:line="360" w:lineRule="auto"/>
        <w:jc w:val="both"/>
        <w:rPr>
          <w:rFonts w:ascii="Arial Narrow" w:hAnsi="Arial Narrow"/>
          <w:lang w:val="en-GB"/>
        </w:rPr>
      </w:pPr>
      <w:r>
        <w:rPr>
          <w:rFonts w:ascii="Arial Narrow" w:hAnsi="Arial Narrow"/>
          <w:lang w:val="en-GB"/>
        </w:rPr>
        <w:t>The authors declare no conflicts of interest. The funders had no role in the study design, data collection, analysis, interpretation, manuscript writing, or the decision to publish the results.</w:t>
      </w:r>
    </w:p>
    <w:p w14:paraId="55622450" w14:textId="77777777" w:rsidR="00D164E6" w:rsidRDefault="00000000" w:rsidP="00147BE0">
      <w:pPr>
        <w:spacing w:before="240" w:line="360" w:lineRule="auto"/>
        <w:jc w:val="both"/>
        <w:rPr>
          <w:rFonts w:ascii="Arial Narrow" w:hAnsi="Arial Narrow"/>
          <w:b/>
          <w:bCs/>
          <w:color w:val="00B050"/>
          <w:lang w:val="en-GB"/>
        </w:rPr>
      </w:pPr>
      <w:r w:rsidRPr="00147BE0">
        <w:rPr>
          <w:rFonts w:ascii="Arial Narrow" w:hAnsi="Arial Narrow"/>
          <w:b/>
          <w:bCs/>
          <w:color w:val="00B050"/>
          <w:lang w:val="en-GB"/>
        </w:rPr>
        <w:t>AI Disclosure</w:t>
      </w:r>
    </w:p>
    <w:p w14:paraId="00B4CDE6" w14:textId="27A0A55B" w:rsidR="00D164E6" w:rsidRPr="00147BE0" w:rsidRDefault="00000000">
      <w:pPr>
        <w:spacing w:line="360" w:lineRule="auto"/>
        <w:jc w:val="both"/>
        <w:rPr>
          <w:rFonts w:ascii="Arial Narrow" w:hAnsi="Arial Narrow"/>
          <w:lang w:val="en-GB"/>
        </w:rPr>
      </w:pPr>
      <w:r>
        <w:rPr>
          <w:rFonts w:ascii="Arial Narrow" w:hAnsi="Arial Narrow"/>
          <w:lang w:val="en-GB"/>
        </w:rPr>
        <w:t>If artificial intelligence was used, state the name and version of the AI tool and briefly describe its use. If AI was not used, omit this statement.</w:t>
      </w:r>
    </w:p>
    <w:p w14:paraId="334BB112" w14:textId="77777777" w:rsidR="00D164E6" w:rsidRDefault="00000000">
      <w:pPr>
        <w:pStyle w:val="Text"/>
        <w:spacing w:before="0"/>
        <w:rPr>
          <w:rFonts w:ascii="Arial Narrow" w:hAnsi="Arial Narrow"/>
        </w:rPr>
      </w:pPr>
      <w:r>
        <w:rPr>
          <w:noProof/>
        </w:rPr>
        <w:drawing>
          <wp:inline distT="0" distB="0" distL="0" distR="0" wp14:anchorId="38B6FDDB" wp14:editId="5F358CFA">
            <wp:extent cx="5759450" cy="47625"/>
            <wp:effectExtent l="0" t="0" r="0" b="0"/>
            <wp:docPr id="10" name="Obrázok 177458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1774582560"/>
                    <pic:cNvPicPr>
                      <a:picLocks noChangeAspect="1" noChangeArrowheads="1"/>
                    </pic:cNvPicPr>
                  </pic:nvPicPr>
                  <pic:blipFill>
                    <a:blip r:embed="rId14"/>
                    <a:stretch>
                      <a:fillRect/>
                    </a:stretch>
                  </pic:blipFill>
                  <pic:spPr bwMode="auto">
                    <a:xfrm>
                      <a:off x="0" y="0"/>
                      <a:ext cx="5759450" cy="47625"/>
                    </a:xfrm>
                    <a:prstGeom prst="rect">
                      <a:avLst/>
                    </a:prstGeom>
                    <a:noFill/>
                  </pic:spPr>
                </pic:pic>
              </a:graphicData>
            </a:graphic>
          </wp:inline>
        </w:drawing>
      </w:r>
    </w:p>
    <w:p w14:paraId="79D4C213" w14:textId="77777777" w:rsidR="00D164E6" w:rsidRDefault="00000000">
      <w:pPr>
        <w:pStyle w:val="Text"/>
        <w:spacing w:before="240"/>
        <w:rPr>
          <w:rFonts w:ascii="Arial Narrow" w:hAnsi="Arial Narrow"/>
          <w:b/>
          <w:bCs/>
          <w:color w:val="2F5496" w:themeColor="accent1" w:themeShade="BF"/>
        </w:rPr>
      </w:pPr>
      <w:bookmarkStart w:id="7" w:name="OLE_LINK5"/>
      <w:bookmarkEnd w:id="7"/>
      <w:r>
        <w:rPr>
          <w:rFonts w:ascii="Arial Narrow" w:hAnsi="Arial Narrow"/>
          <w:b/>
          <w:bCs/>
          <w:color w:val="2F5496" w:themeColor="accent1" w:themeShade="BF"/>
        </w:rPr>
        <w:t>FORMATTING GUIDELINES:</w:t>
      </w:r>
    </w:p>
    <w:p w14:paraId="722643A1" w14:textId="77777777" w:rsidR="00D164E6" w:rsidRDefault="00000000">
      <w:pPr>
        <w:pStyle w:val="Heading1"/>
        <w:numPr>
          <w:ilvl w:val="0"/>
          <w:numId w:val="0"/>
        </w:numPr>
        <w:ind w:left="432" w:hanging="432"/>
        <w:rPr>
          <w:rFonts w:ascii="Arial Narrow" w:hAnsi="Arial Narrow"/>
          <w:bCs/>
          <w:sz w:val="24"/>
          <w:szCs w:val="24"/>
        </w:rPr>
      </w:pPr>
      <w:bookmarkStart w:id="8" w:name="OLE_LINK5_Kópie_1"/>
      <w:bookmarkEnd w:id="8"/>
      <w:r>
        <w:rPr>
          <w:rFonts w:ascii="Arial Narrow" w:hAnsi="Arial Narrow"/>
          <w:bCs/>
          <w:sz w:val="24"/>
          <w:szCs w:val="24"/>
        </w:rPr>
        <w:t>Titles of Chapters</w:t>
      </w:r>
    </w:p>
    <w:p w14:paraId="559DE1CA" w14:textId="23A5B86B" w:rsidR="00D164E6" w:rsidRDefault="00000000" w:rsidP="00147BE0">
      <w:pPr>
        <w:pStyle w:val="Text"/>
        <w:ind w:left="432" w:hanging="432"/>
        <w:rPr>
          <w:rFonts w:ascii="Arial Narrow" w:hAnsi="Arial Narrow"/>
          <w:bCs/>
        </w:rPr>
      </w:pPr>
      <w:r>
        <w:rPr>
          <w:rFonts w:ascii="Arial Narrow" w:hAnsi="Arial Narrow"/>
          <w:bCs/>
        </w:rPr>
        <w:t>The text should be divided into main chapters, as listed in “The Paper Structure” above. If needed, authors may use subchapters with a maximum of two numbering levels. Please use the following format:</w:t>
      </w:r>
    </w:p>
    <w:p w14:paraId="24EBEC2F" w14:textId="77777777" w:rsidR="00D164E6" w:rsidRDefault="00000000">
      <w:pPr>
        <w:pStyle w:val="Text"/>
        <w:ind w:left="432" w:hanging="432"/>
        <w:rPr>
          <w:rFonts w:ascii="Arial Narrow" w:hAnsi="Arial Narrow"/>
          <w:bCs/>
        </w:rPr>
      </w:pPr>
      <w:r>
        <w:rPr>
          <w:rFonts w:ascii="Arial Narrow" w:hAnsi="Arial Narrow"/>
          <w:bCs/>
        </w:rPr>
        <w:t>For main chapter titles:</w:t>
      </w:r>
    </w:p>
    <w:p w14:paraId="09D08CD6" w14:textId="77777777" w:rsidR="00D164E6" w:rsidRDefault="00000000">
      <w:pPr>
        <w:pStyle w:val="Text"/>
        <w:ind w:left="432" w:hanging="432"/>
        <w:rPr>
          <w:rFonts w:ascii="Arial Narrow" w:hAnsi="Arial Narrow"/>
          <w:bCs/>
        </w:rPr>
      </w:pPr>
      <w:r>
        <w:rPr>
          <w:rFonts w:ascii="Arial Narrow" w:hAnsi="Arial Narrow"/>
          <w:bCs/>
        </w:rPr>
        <w:t>Title</w:t>
      </w:r>
    </w:p>
    <w:p w14:paraId="20B7A557" w14:textId="77777777" w:rsidR="00D164E6" w:rsidRDefault="00000000">
      <w:pPr>
        <w:pStyle w:val="Text"/>
        <w:rPr>
          <w:rFonts w:ascii="Arial Narrow" w:hAnsi="Arial Narrow"/>
          <w:i/>
          <w:iCs/>
          <w:color w:val="2F5496" w:themeColor="accent1" w:themeShade="BF"/>
        </w:rPr>
      </w:pPr>
      <w:r>
        <w:rPr>
          <w:rFonts w:ascii="Arial Narrow" w:hAnsi="Arial Narrow"/>
          <w:i/>
          <w:iCs/>
          <w:color w:val="2F5496" w:themeColor="accent1" w:themeShade="BF"/>
        </w:rPr>
        <w:t>for title</w:t>
      </w:r>
    </w:p>
    <w:p w14:paraId="404ECBE7" w14:textId="77777777" w:rsidR="00D164E6" w:rsidRDefault="00000000">
      <w:pPr>
        <w:pStyle w:val="Text"/>
        <w:numPr>
          <w:ilvl w:val="0"/>
          <w:numId w:val="4"/>
        </w:numPr>
        <w:spacing w:before="240"/>
        <w:rPr>
          <w:rFonts w:ascii="Arial Narrow" w:hAnsi="Arial Narrow"/>
          <w:b/>
          <w:bCs/>
          <w:caps/>
        </w:rPr>
      </w:pPr>
      <w:r>
        <w:rPr>
          <w:rFonts w:ascii="Arial Narrow" w:hAnsi="Arial Narrow"/>
          <w:b/>
          <w:bCs/>
          <w:caps/>
        </w:rPr>
        <w:t>Title</w:t>
      </w:r>
    </w:p>
    <w:p w14:paraId="29F139D5" w14:textId="77777777" w:rsidR="00D164E6" w:rsidRDefault="00000000">
      <w:pPr>
        <w:pStyle w:val="Text"/>
        <w:rPr>
          <w:rFonts w:ascii="Arial Narrow" w:hAnsi="Arial Narrow"/>
          <w:i/>
          <w:iCs/>
          <w:color w:val="2F5496" w:themeColor="accent1" w:themeShade="BF"/>
        </w:rPr>
      </w:pPr>
      <w:r>
        <w:rPr>
          <w:rFonts w:ascii="Arial Narrow" w:hAnsi="Arial Narrow"/>
          <w:i/>
          <w:iCs/>
          <w:color w:val="2F5496" w:themeColor="accent1" w:themeShade="BF"/>
        </w:rPr>
        <w:t>for subtitle</w:t>
      </w:r>
    </w:p>
    <w:p w14:paraId="26445CD9" w14:textId="77777777" w:rsidR="00D164E6" w:rsidRDefault="00000000">
      <w:pPr>
        <w:pStyle w:val="Podtitul1"/>
        <w:rPr>
          <w:caps/>
        </w:rPr>
      </w:pPr>
      <w:r>
        <w:t>Subtitle</w:t>
      </w:r>
      <w:r>
        <w:rPr>
          <w:caps/>
        </w:rPr>
        <w:t xml:space="preserve"> </w:t>
      </w:r>
      <w:r>
        <w:rPr>
          <w:caps/>
        </w:rPr>
        <w:tab/>
      </w:r>
    </w:p>
    <w:p w14:paraId="27AABAB7" w14:textId="77777777" w:rsidR="00D164E6" w:rsidRDefault="00D164E6">
      <w:pPr>
        <w:pStyle w:val="Text"/>
        <w:rPr>
          <w:rFonts w:ascii="Arial Narrow" w:hAnsi="Arial Narrow"/>
          <w:b/>
          <w:bCs/>
          <w:caps/>
        </w:rPr>
      </w:pPr>
    </w:p>
    <w:p w14:paraId="5BC9B5B4" w14:textId="77777777" w:rsidR="00D164E6" w:rsidRDefault="00000000">
      <w:pPr>
        <w:pStyle w:val="Text"/>
        <w:rPr>
          <w:rFonts w:ascii="Arial Narrow" w:hAnsi="Arial Narrow"/>
          <w:b/>
          <w:bCs/>
        </w:rPr>
      </w:pPr>
      <w:r>
        <w:rPr>
          <w:rFonts w:ascii="Arial Narrow" w:hAnsi="Arial Narrow"/>
          <w:b/>
          <w:bCs/>
        </w:rPr>
        <w:t>BODY TEXT</w:t>
      </w:r>
    </w:p>
    <w:p w14:paraId="644C8F35" w14:textId="77777777" w:rsidR="00D164E6" w:rsidRDefault="00000000">
      <w:pPr>
        <w:pStyle w:val="Text"/>
        <w:rPr>
          <w:rFonts w:ascii="Arial Narrow" w:hAnsi="Arial Narrow"/>
        </w:rPr>
      </w:pPr>
      <w:r>
        <w:rPr>
          <w:rFonts w:ascii="Arial Narrow" w:hAnsi="Arial Narrow"/>
          <w:color w:val="000000"/>
        </w:rPr>
        <w:t xml:space="preserve">The body text of the manuscript should be formatted as follows: Arial Narrow, font size 12, single line spacing, justified alignment. Use a period as the decimal separator in numbers. </w:t>
      </w:r>
    </w:p>
    <w:p w14:paraId="681ED5C5" w14:textId="77777777" w:rsidR="00D164E6" w:rsidRDefault="00000000">
      <w:pPr>
        <w:pStyle w:val="Heading1"/>
        <w:numPr>
          <w:ilvl w:val="0"/>
          <w:numId w:val="0"/>
        </w:numPr>
        <w:ind w:left="432" w:hanging="432"/>
        <w:rPr>
          <w:rFonts w:ascii="Arial Narrow" w:hAnsi="Arial Narrow"/>
          <w:bCs/>
          <w:sz w:val="24"/>
          <w:szCs w:val="24"/>
        </w:rPr>
      </w:pPr>
      <w:r>
        <w:rPr>
          <w:rFonts w:ascii="Arial Narrow" w:hAnsi="Arial Narrow"/>
          <w:bCs/>
          <w:sz w:val="24"/>
          <w:szCs w:val="24"/>
        </w:rPr>
        <w:lastRenderedPageBreak/>
        <w:t>FIGURES</w:t>
      </w:r>
    </w:p>
    <w:p w14:paraId="01FBC787" w14:textId="77777777" w:rsidR="00D164E6" w:rsidRDefault="00000000">
      <w:pPr>
        <w:pStyle w:val="Zkladntext"/>
        <w:rPr>
          <w:rFonts w:ascii="Arial Narrow" w:hAnsi="Arial Narrow"/>
        </w:rPr>
      </w:pPr>
      <w:r>
        <w:rPr>
          <w:rFonts w:ascii="Arial Narrow" w:hAnsi="Arial Narrow"/>
        </w:rPr>
        <w:t>Tables and figures must be numbered, with corresponding references included in the text. Use “Tab. 1” for tables and “Fig. 1” for figures (graphs, pictures, schemes, etc.). Place the title above the table or figure and the source below.</w:t>
      </w:r>
    </w:p>
    <w:p w14:paraId="4344B225" w14:textId="553FA63B" w:rsidR="00D164E6" w:rsidRDefault="00000000" w:rsidP="00147BE0">
      <w:pPr>
        <w:pStyle w:val="Zkladntext"/>
        <w:spacing w:before="120" w:after="283"/>
        <w:jc w:val="both"/>
        <w:rPr>
          <w:rFonts w:ascii="Arial Narrow" w:hAnsi="Arial Narrow"/>
        </w:rPr>
      </w:pPr>
      <w:r>
        <w:rPr>
          <w:rFonts w:ascii="Arial Narrow" w:hAnsi="Arial Narrow"/>
        </w:rPr>
        <w:t>For subsequent graphical processing, insert a reference to the figure or table in the text using the template “see Tab. 1 / Fig. 1” and include the instruction in bold, </w:t>
      </w:r>
      <w:r>
        <w:rPr>
          <w:rStyle w:val="Vrazn"/>
          <w:rFonts w:ascii="Arial Narrow" w:hAnsi="Arial Narrow"/>
        </w:rPr>
        <w:t>&lt;INSERT TAB. 1 / FIG. 1 HERE&gt;</w:t>
      </w:r>
      <w:r>
        <w:rPr>
          <w:rFonts w:ascii="Arial Narrow" w:hAnsi="Arial Narrow"/>
        </w:rPr>
        <w:t>, at the appropriate place in the manuscript before each visual.</w:t>
      </w:r>
    </w:p>
    <w:p w14:paraId="3D7317E6" w14:textId="77777777" w:rsidR="00D164E6" w:rsidRDefault="00000000">
      <w:pPr>
        <w:pStyle w:val="Text"/>
        <w:rPr>
          <w:color w:val="000000"/>
        </w:rPr>
      </w:pPr>
      <w:r>
        <w:rPr>
          <w:rFonts w:ascii="Arial Narrow" w:hAnsi="Arial Narrow"/>
          <w:color w:val="000000"/>
        </w:rPr>
        <w:t>The text should ensure that no page contains an excessive number of figures or tables. Tables and figures in landscape format are not allowed. Tables must use Arial Narrow, font size 12. Tables and figures must be centered. Use a period as the decimal separator for numbers.</w:t>
      </w:r>
    </w:p>
    <w:p w14:paraId="03689FF6" w14:textId="77777777" w:rsidR="00D164E6" w:rsidRDefault="00D164E6">
      <w:pPr>
        <w:pStyle w:val="Text"/>
        <w:rPr>
          <w:rFonts w:ascii="Arial Narrow" w:hAnsi="Arial Narrow"/>
        </w:rPr>
      </w:pPr>
    </w:p>
    <w:p w14:paraId="5FCD45D4" w14:textId="77777777" w:rsidR="00D164E6" w:rsidRDefault="00000000">
      <w:pPr>
        <w:pStyle w:val="Text"/>
        <w:jc w:val="center"/>
        <w:rPr>
          <w:rFonts w:ascii="Arial Narrow" w:hAnsi="Arial Narrow"/>
        </w:rPr>
      </w:pPr>
      <w:r>
        <w:rPr>
          <w:rFonts w:ascii="Arial Narrow" w:hAnsi="Arial Narrow"/>
        </w:rPr>
        <w:t xml:space="preserve">Tab. 1 – The title of the table. </w:t>
      </w:r>
    </w:p>
    <w:tbl>
      <w:tblPr>
        <w:tblStyle w:val="Mriekatabuky"/>
        <w:tblW w:w="9060" w:type="dxa"/>
        <w:tblLayout w:type="fixed"/>
        <w:tblLook w:val="04A0" w:firstRow="1" w:lastRow="0" w:firstColumn="1" w:lastColumn="0" w:noHBand="0" w:noVBand="1"/>
      </w:tblPr>
      <w:tblGrid>
        <w:gridCol w:w="1812"/>
        <w:gridCol w:w="1812"/>
        <w:gridCol w:w="1812"/>
        <w:gridCol w:w="1812"/>
        <w:gridCol w:w="1812"/>
      </w:tblGrid>
      <w:tr w:rsidR="00D164E6" w14:paraId="220F5B75" w14:textId="77777777">
        <w:tc>
          <w:tcPr>
            <w:tcW w:w="1812" w:type="dxa"/>
            <w:shd w:val="clear" w:color="auto" w:fill="E7E6E6" w:themeFill="background2"/>
          </w:tcPr>
          <w:p w14:paraId="60FCCF53" w14:textId="77777777" w:rsidR="00D164E6" w:rsidRPr="00147BE0" w:rsidRDefault="00000000">
            <w:pPr>
              <w:pStyle w:val="Text"/>
              <w:jc w:val="center"/>
              <w:rPr>
                <w:rFonts w:ascii="Arial Narrow" w:hAnsi="Arial Narrow" w:cs="Arial"/>
                <w:b/>
                <w:bCs/>
                <w:sz w:val="20"/>
                <w:szCs w:val="20"/>
              </w:rPr>
            </w:pPr>
            <w:r w:rsidRPr="00147BE0">
              <w:rPr>
                <w:rFonts w:ascii="Arial Narrow" w:hAnsi="Arial Narrow" w:cs="Arial"/>
                <w:b/>
                <w:bCs/>
                <w:sz w:val="20"/>
                <w:szCs w:val="20"/>
              </w:rPr>
              <w:t>The table header</w:t>
            </w:r>
          </w:p>
        </w:tc>
        <w:tc>
          <w:tcPr>
            <w:tcW w:w="1812" w:type="dxa"/>
            <w:shd w:val="clear" w:color="auto" w:fill="E7E6E6" w:themeFill="background2"/>
          </w:tcPr>
          <w:p w14:paraId="5DAA7FE9" w14:textId="77777777" w:rsidR="00D164E6" w:rsidRPr="00147BE0" w:rsidRDefault="00000000">
            <w:pPr>
              <w:pStyle w:val="Text"/>
              <w:jc w:val="center"/>
              <w:rPr>
                <w:rFonts w:ascii="Arial Narrow" w:hAnsi="Arial Narrow" w:cs="Arial"/>
                <w:b/>
                <w:bCs/>
                <w:sz w:val="20"/>
                <w:szCs w:val="20"/>
              </w:rPr>
            </w:pPr>
            <w:r w:rsidRPr="00147BE0">
              <w:rPr>
                <w:rFonts w:ascii="Arial Narrow" w:hAnsi="Arial Narrow" w:cs="Arial"/>
                <w:b/>
                <w:bCs/>
                <w:sz w:val="20"/>
                <w:szCs w:val="20"/>
              </w:rPr>
              <w:t>Should be bold</w:t>
            </w:r>
          </w:p>
        </w:tc>
        <w:tc>
          <w:tcPr>
            <w:tcW w:w="1812" w:type="dxa"/>
            <w:shd w:val="clear" w:color="auto" w:fill="E7E6E6" w:themeFill="background2"/>
          </w:tcPr>
          <w:p w14:paraId="70FA08E6" w14:textId="77777777" w:rsidR="00D164E6" w:rsidRPr="00147BE0" w:rsidRDefault="00000000">
            <w:pPr>
              <w:pStyle w:val="Text"/>
              <w:jc w:val="center"/>
              <w:rPr>
                <w:rFonts w:ascii="Arial Narrow" w:hAnsi="Arial Narrow" w:cs="Arial"/>
                <w:b/>
                <w:bCs/>
                <w:sz w:val="20"/>
                <w:szCs w:val="20"/>
              </w:rPr>
            </w:pPr>
            <w:r w:rsidRPr="00147BE0">
              <w:rPr>
                <w:rFonts w:ascii="Arial Narrow" w:hAnsi="Arial Narrow" w:cs="Arial"/>
                <w:b/>
                <w:bCs/>
                <w:sz w:val="20"/>
                <w:szCs w:val="20"/>
              </w:rPr>
              <w:t xml:space="preserve">Be in bold </w:t>
            </w:r>
          </w:p>
        </w:tc>
        <w:tc>
          <w:tcPr>
            <w:tcW w:w="1812" w:type="dxa"/>
            <w:shd w:val="clear" w:color="auto" w:fill="E7E6E6" w:themeFill="background2"/>
          </w:tcPr>
          <w:p w14:paraId="4334580A" w14:textId="77777777" w:rsidR="00D164E6" w:rsidRPr="00147BE0" w:rsidRDefault="00000000">
            <w:pPr>
              <w:pStyle w:val="Text"/>
              <w:jc w:val="center"/>
              <w:rPr>
                <w:rFonts w:ascii="Arial Narrow" w:hAnsi="Arial Narrow" w:cs="Arial"/>
                <w:b/>
                <w:bCs/>
                <w:sz w:val="20"/>
                <w:szCs w:val="20"/>
              </w:rPr>
            </w:pPr>
            <w:r w:rsidRPr="00147BE0">
              <w:rPr>
                <w:rFonts w:ascii="Arial Narrow" w:hAnsi="Arial Narrow" w:cs="Arial"/>
                <w:b/>
                <w:bCs/>
                <w:sz w:val="20"/>
                <w:szCs w:val="20"/>
              </w:rPr>
              <w:t>With a gray</w:t>
            </w:r>
          </w:p>
        </w:tc>
        <w:tc>
          <w:tcPr>
            <w:tcW w:w="1812" w:type="dxa"/>
            <w:shd w:val="clear" w:color="auto" w:fill="E7E6E6" w:themeFill="background2"/>
          </w:tcPr>
          <w:p w14:paraId="4A225478" w14:textId="77777777" w:rsidR="00D164E6" w:rsidRPr="00147BE0" w:rsidRDefault="00000000">
            <w:pPr>
              <w:pStyle w:val="Text"/>
              <w:jc w:val="center"/>
              <w:rPr>
                <w:rFonts w:ascii="Arial Narrow" w:hAnsi="Arial Narrow" w:cs="Arial"/>
                <w:b/>
                <w:bCs/>
                <w:sz w:val="20"/>
                <w:szCs w:val="20"/>
              </w:rPr>
            </w:pPr>
            <w:r w:rsidRPr="00147BE0">
              <w:rPr>
                <w:rFonts w:ascii="Arial Narrow" w:hAnsi="Arial Narrow" w:cs="Arial"/>
                <w:b/>
                <w:bCs/>
                <w:sz w:val="20"/>
                <w:szCs w:val="20"/>
              </w:rPr>
              <w:t>Background</w:t>
            </w:r>
          </w:p>
        </w:tc>
      </w:tr>
      <w:tr w:rsidR="00D164E6" w14:paraId="4C1EA225" w14:textId="77777777">
        <w:tc>
          <w:tcPr>
            <w:tcW w:w="1812" w:type="dxa"/>
          </w:tcPr>
          <w:p w14:paraId="42346581" w14:textId="77777777" w:rsidR="00D164E6" w:rsidRDefault="00000000">
            <w:pPr>
              <w:pStyle w:val="bodytextparagraph"/>
              <w:rPr>
                <w:sz w:val="20"/>
                <w:szCs w:val="20"/>
              </w:rPr>
            </w:pPr>
            <w:r>
              <w:rPr>
                <w:sz w:val="20"/>
                <w:szCs w:val="20"/>
              </w:rPr>
              <w:t>The table body</w:t>
            </w:r>
          </w:p>
        </w:tc>
        <w:tc>
          <w:tcPr>
            <w:tcW w:w="1812" w:type="dxa"/>
          </w:tcPr>
          <w:p w14:paraId="6F26E312" w14:textId="77777777" w:rsidR="00D164E6" w:rsidRDefault="00000000">
            <w:pPr>
              <w:pStyle w:val="bodytextparagraph"/>
              <w:rPr>
                <w:sz w:val="20"/>
                <w:szCs w:val="20"/>
              </w:rPr>
            </w:pPr>
            <w:r>
              <w:rPr>
                <w:sz w:val="20"/>
                <w:szCs w:val="20"/>
              </w:rPr>
              <w:t>Should be</w:t>
            </w:r>
          </w:p>
        </w:tc>
        <w:tc>
          <w:tcPr>
            <w:tcW w:w="1812" w:type="dxa"/>
          </w:tcPr>
          <w:p w14:paraId="41E2283E" w14:textId="77777777" w:rsidR="00D164E6" w:rsidRDefault="00000000">
            <w:pPr>
              <w:pStyle w:val="bodytextparagraph"/>
              <w:rPr>
                <w:sz w:val="20"/>
                <w:szCs w:val="20"/>
              </w:rPr>
            </w:pPr>
            <w:r>
              <w:rPr>
                <w:sz w:val="20"/>
                <w:szCs w:val="20"/>
              </w:rPr>
              <w:t>In regular</w:t>
            </w:r>
          </w:p>
        </w:tc>
        <w:tc>
          <w:tcPr>
            <w:tcW w:w="1812" w:type="dxa"/>
          </w:tcPr>
          <w:p w14:paraId="1C2EB25C" w14:textId="77777777" w:rsidR="00D164E6" w:rsidRDefault="00000000">
            <w:pPr>
              <w:pStyle w:val="bodytextparagraph"/>
              <w:rPr>
                <w:sz w:val="20"/>
                <w:szCs w:val="20"/>
              </w:rPr>
            </w:pPr>
            <w:r>
              <w:rPr>
                <w:sz w:val="20"/>
                <w:szCs w:val="20"/>
              </w:rPr>
              <w:t>Style, without bold,</w:t>
            </w:r>
          </w:p>
        </w:tc>
        <w:tc>
          <w:tcPr>
            <w:tcW w:w="1812" w:type="dxa"/>
          </w:tcPr>
          <w:p w14:paraId="467D331C" w14:textId="77777777" w:rsidR="00D164E6" w:rsidRDefault="00000000">
            <w:pPr>
              <w:pStyle w:val="bodytextparagraph"/>
              <w:rPr>
                <w:sz w:val="20"/>
                <w:szCs w:val="20"/>
              </w:rPr>
            </w:pPr>
            <w:r>
              <w:rPr>
                <w:sz w:val="20"/>
                <w:szCs w:val="20"/>
              </w:rPr>
              <w:t>Italics, or other formatting</w:t>
            </w:r>
          </w:p>
        </w:tc>
      </w:tr>
      <w:tr w:rsidR="00D164E6" w14:paraId="553072BD" w14:textId="77777777">
        <w:tc>
          <w:tcPr>
            <w:tcW w:w="1812" w:type="dxa"/>
          </w:tcPr>
          <w:p w14:paraId="4E3F51A3" w14:textId="77777777" w:rsidR="00D164E6" w:rsidRDefault="00D164E6">
            <w:pPr>
              <w:pStyle w:val="bodytextparagraph"/>
              <w:rPr>
                <w:sz w:val="20"/>
                <w:szCs w:val="20"/>
              </w:rPr>
            </w:pPr>
          </w:p>
        </w:tc>
        <w:tc>
          <w:tcPr>
            <w:tcW w:w="1812" w:type="dxa"/>
          </w:tcPr>
          <w:p w14:paraId="6E2BBF24" w14:textId="77777777" w:rsidR="00D164E6" w:rsidRDefault="00D164E6">
            <w:pPr>
              <w:pStyle w:val="bodytextparagraph"/>
              <w:rPr>
                <w:sz w:val="20"/>
                <w:szCs w:val="20"/>
              </w:rPr>
            </w:pPr>
          </w:p>
        </w:tc>
        <w:tc>
          <w:tcPr>
            <w:tcW w:w="1812" w:type="dxa"/>
          </w:tcPr>
          <w:p w14:paraId="1F50BB9F" w14:textId="77777777" w:rsidR="00D164E6" w:rsidRDefault="00D164E6">
            <w:pPr>
              <w:pStyle w:val="bodytextparagraph"/>
              <w:rPr>
                <w:sz w:val="20"/>
                <w:szCs w:val="20"/>
              </w:rPr>
            </w:pPr>
          </w:p>
        </w:tc>
        <w:tc>
          <w:tcPr>
            <w:tcW w:w="1812" w:type="dxa"/>
          </w:tcPr>
          <w:p w14:paraId="773A79AE" w14:textId="77777777" w:rsidR="00D164E6" w:rsidRDefault="00D164E6">
            <w:pPr>
              <w:pStyle w:val="bodytextparagraph"/>
              <w:rPr>
                <w:sz w:val="20"/>
                <w:szCs w:val="20"/>
              </w:rPr>
            </w:pPr>
          </w:p>
        </w:tc>
        <w:tc>
          <w:tcPr>
            <w:tcW w:w="1812" w:type="dxa"/>
          </w:tcPr>
          <w:p w14:paraId="195B0DE3" w14:textId="77777777" w:rsidR="00D164E6" w:rsidRDefault="00D164E6">
            <w:pPr>
              <w:pStyle w:val="bodytextparagraph"/>
              <w:rPr>
                <w:sz w:val="20"/>
                <w:szCs w:val="20"/>
              </w:rPr>
            </w:pPr>
          </w:p>
        </w:tc>
      </w:tr>
    </w:tbl>
    <w:p w14:paraId="3EAE9C1F" w14:textId="77777777" w:rsidR="00D164E6" w:rsidRDefault="00000000">
      <w:pPr>
        <w:pStyle w:val="Text"/>
        <w:jc w:val="center"/>
        <w:rPr>
          <w:rFonts w:ascii="Arial Narrow" w:hAnsi="Arial Narrow"/>
        </w:rPr>
      </w:pPr>
      <w:r>
        <w:rPr>
          <w:rFonts w:ascii="Arial Narrow" w:hAnsi="Arial Narrow"/>
        </w:rPr>
        <w:t>Source: own research</w:t>
      </w:r>
    </w:p>
    <w:p w14:paraId="4BA81479" w14:textId="77777777" w:rsidR="00D164E6" w:rsidRDefault="00D164E6">
      <w:pPr>
        <w:pStyle w:val="Text"/>
        <w:jc w:val="center"/>
        <w:rPr>
          <w:rFonts w:ascii="Arial Narrow" w:hAnsi="Arial Narrow"/>
        </w:rPr>
      </w:pPr>
    </w:p>
    <w:p w14:paraId="0A263D2D" w14:textId="77777777" w:rsidR="00D164E6" w:rsidRDefault="00D164E6">
      <w:pPr>
        <w:pStyle w:val="Text"/>
        <w:jc w:val="center"/>
        <w:rPr>
          <w:rFonts w:ascii="Arial Narrow" w:hAnsi="Arial Narrow"/>
        </w:rPr>
      </w:pPr>
    </w:p>
    <w:p w14:paraId="7805AB4E" w14:textId="77777777" w:rsidR="00D164E6" w:rsidRDefault="00000000">
      <w:pPr>
        <w:pStyle w:val="Zkladntext"/>
        <w:jc w:val="center"/>
        <w:rPr>
          <w:rFonts w:ascii="Arial Narrow" w:hAnsi="Arial Narrow"/>
        </w:rPr>
      </w:pPr>
      <w:r>
        <w:rPr>
          <w:rFonts w:ascii="Arial Narrow" w:hAnsi="Arial Narrow"/>
        </w:rPr>
        <w:t>Figures and tables should be supplied in sufficient quality; this is the responsibility of the author.</w:t>
      </w:r>
    </w:p>
    <w:p w14:paraId="0C89C5E0" w14:textId="77777777" w:rsidR="00D164E6" w:rsidRDefault="00000000">
      <w:pPr>
        <w:pStyle w:val="Zkladntext"/>
        <w:spacing w:before="120" w:after="283"/>
        <w:jc w:val="center"/>
        <w:rPr>
          <w:rFonts w:ascii="Arial Narrow" w:hAnsi="Arial Narrow"/>
        </w:rPr>
      </w:pPr>
      <w:r>
        <w:rPr>
          <w:rStyle w:val="Vrazn"/>
          <w:rFonts w:ascii="Arial Narrow" w:hAnsi="Arial Narrow"/>
        </w:rPr>
        <w:t>Fig. 1 – Title of the figure</w:t>
      </w:r>
    </w:p>
    <w:p w14:paraId="1C78E37D" w14:textId="77777777" w:rsidR="00D164E6" w:rsidRDefault="00D164E6">
      <w:pPr>
        <w:pStyle w:val="Text"/>
        <w:rPr>
          <w:rFonts w:ascii="Arial Narrow" w:hAnsi="Arial Narrow"/>
        </w:rPr>
      </w:pPr>
    </w:p>
    <w:p w14:paraId="64BC0654" w14:textId="77777777" w:rsidR="00D164E6" w:rsidRDefault="00000000">
      <w:pPr>
        <w:spacing w:before="120"/>
        <w:jc w:val="center"/>
        <w:rPr>
          <w:rFonts w:ascii="Arial Narrow" w:hAnsi="Arial Narrow"/>
        </w:rPr>
      </w:pPr>
      <w:r>
        <w:rPr>
          <w:noProof/>
        </w:rPr>
        <w:drawing>
          <wp:inline distT="0" distB="0" distL="0" distR="0" wp14:anchorId="246E4B88" wp14:editId="36546BC9">
            <wp:extent cx="2219325" cy="2060575"/>
            <wp:effectExtent l="0" t="0" r="0" b="0"/>
            <wp:docPr id="11" name="Obrázok8" descr="Obrázok, na ktorom je kruh, pestrofarebnosť, grafika,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ázok8" descr="Obrázok, na ktorom je kruh, pestrofarebnosť, grafika, snímka obrazovky&#10;&#10;Automaticky generovaný popis"/>
                    <pic:cNvPicPr>
                      <a:picLocks noChangeAspect="1" noChangeArrowheads="1"/>
                    </pic:cNvPicPr>
                  </pic:nvPicPr>
                  <pic:blipFill>
                    <a:blip r:embed="rId16"/>
                    <a:stretch>
                      <a:fillRect/>
                    </a:stretch>
                  </pic:blipFill>
                  <pic:spPr bwMode="auto">
                    <a:xfrm>
                      <a:off x="0" y="0"/>
                      <a:ext cx="2219325" cy="2060575"/>
                    </a:xfrm>
                    <a:prstGeom prst="rect">
                      <a:avLst/>
                    </a:prstGeom>
                    <a:noFill/>
                  </pic:spPr>
                </pic:pic>
              </a:graphicData>
            </a:graphic>
          </wp:inline>
        </w:drawing>
      </w:r>
    </w:p>
    <w:p w14:paraId="1C4BAF24" w14:textId="77777777" w:rsidR="00D164E6" w:rsidRDefault="00000000">
      <w:pPr>
        <w:pStyle w:val="Text"/>
        <w:jc w:val="center"/>
        <w:rPr>
          <w:rFonts w:ascii="Arial Narrow" w:hAnsi="Arial Narrow"/>
        </w:rPr>
      </w:pPr>
      <w:r>
        <w:rPr>
          <w:rFonts w:ascii="Arial Narrow" w:hAnsi="Arial Narrow"/>
        </w:rPr>
        <w:t>Source: own research</w:t>
      </w:r>
    </w:p>
    <w:p w14:paraId="1E8ABDC4" w14:textId="77777777" w:rsidR="00D164E6" w:rsidRDefault="00D164E6">
      <w:pPr>
        <w:pStyle w:val="Text"/>
        <w:rPr>
          <w:rFonts w:ascii="Arial Narrow" w:hAnsi="Arial Narrow"/>
        </w:rPr>
      </w:pPr>
    </w:p>
    <w:p w14:paraId="4B9EB8D5" w14:textId="77777777" w:rsidR="00D164E6" w:rsidRDefault="00000000">
      <w:pPr>
        <w:pStyle w:val="Text"/>
        <w:rPr>
          <w:rFonts w:ascii="Arial Narrow" w:hAnsi="Arial Narrow"/>
        </w:rPr>
      </w:pPr>
      <w:r>
        <w:rPr>
          <w:rFonts w:ascii="Arial Narrow" w:hAnsi="Arial Narrow"/>
        </w:rPr>
        <w:t>Equations and formulas should be numbered in round parentheses and preferably created using the equation editor in MS Word or inserted as high-quality .jpg or .</w:t>
      </w:r>
      <w:proofErr w:type="spellStart"/>
      <w:r>
        <w:rPr>
          <w:rFonts w:ascii="Arial Narrow" w:hAnsi="Arial Narrow"/>
        </w:rPr>
        <w:t>png</w:t>
      </w:r>
      <w:proofErr w:type="spellEnd"/>
      <w:r>
        <w:rPr>
          <w:rFonts w:ascii="Arial Narrow" w:hAnsi="Arial Narrow"/>
        </w:rPr>
        <w:t xml:space="preserve"> images.</w:t>
      </w:r>
    </w:p>
    <w:p w14:paraId="232598CD" w14:textId="77777777" w:rsidR="00D164E6" w:rsidRDefault="00000000">
      <w:pPr>
        <w:pStyle w:val="Text"/>
        <w:rPr>
          <w:rFonts w:ascii="Arial Narrow" w:hAnsi="Arial Narrow"/>
        </w:rPr>
      </w:pPr>
      <w:r>
        <w:rPr>
          <w:noProof/>
        </w:rPr>
        <w:lastRenderedPageBreak/>
        <w:drawing>
          <wp:inline distT="0" distB="0" distL="0" distR="0" wp14:anchorId="5FB7CD84" wp14:editId="29543671">
            <wp:extent cx="5759450" cy="47625"/>
            <wp:effectExtent l="0" t="0" r="0" b="0"/>
            <wp:docPr id="12" name="Obrázok 78527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ok 785272867"/>
                    <pic:cNvPicPr>
                      <a:picLocks noChangeAspect="1" noChangeArrowheads="1"/>
                    </pic:cNvPicPr>
                  </pic:nvPicPr>
                  <pic:blipFill>
                    <a:blip r:embed="rId14"/>
                    <a:stretch>
                      <a:fillRect/>
                    </a:stretch>
                  </pic:blipFill>
                  <pic:spPr bwMode="auto">
                    <a:xfrm>
                      <a:off x="0" y="0"/>
                      <a:ext cx="5759450" cy="47625"/>
                    </a:xfrm>
                    <a:prstGeom prst="rect">
                      <a:avLst/>
                    </a:prstGeom>
                    <a:noFill/>
                  </pic:spPr>
                </pic:pic>
              </a:graphicData>
            </a:graphic>
          </wp:inline>
        </w:drawing>
      </w:r>
    </w:p>
    <w:p w14:paraId="7463A6A5" w14:textId="77777777" w:rsidR="00D164E6" w:rsidRDefault="00000000">
      <w:pPr>
        <w:pStyle w:val="Zkladntext"/>
        <w:spacing w:before="240" w:after="0"/>
        <w:rPr>
          <w:rFonts w:ascii="Arial Narrow" w:hAnsi="Arial Narrow"/>
          <w:b/>
          <w:bCs/>
          <w:color w:val="2F5496" w:themeColor="accent1" w:themeShade="BF"/>
        </w:rPr>
      </w:pPr>
      <w:r>
        <w:rPr>
          <w:rStyle w:val="Vrazn"/>
          <w:rFonts w:ascii="Arial Narrow" w:hAnsi="Arial Narrow"/>
          <w:color w:val="2F5496" w:themeColor="accent1" w:themeShade="BF"/>
        </w:rPr>
        <w:t>REFERENCES GUIDELINES</w:t>
      </w:r>
      <w:r>
        <w:rPr>
          <w:rFonts w:ascii="Arial Narrow" w:hAnsi="Arial Narrow"/>
          <w:b/>
          <w:bCs/>
          <w:color w:val="2F5496" w:themeColor="accent1" w:themeShade="BF"/>
        </w:rPr>
        <w:br/>
      </w:r>
      <w:r>
        <w:rPr>
          <w:rFonts w:ascii="Arial Narrow" w:hAnsi="Arial Narrow"/>
          <w:color w:val="000000"/>
        </w:rPr>
        <w:t>In-text citations and the reference list should follow the American Psychological Association (APA) style. Details about this referencing style are available at: http://www.library.cornell.edu/resrch/citmanage/apa</w:t>
      </w:r>
    </w:p>
    <w:p w14:paraId="2DFCEE4B" w14:textId="77777777" w:rsidR="00D164E6" w:rsidRDefault="00000000">
      <w:pPr>
        <w:pStyle w:val="Zkladntext"/>
        <w:spacing w:before="240" w:after="283"/>
        <w:jc w:val="both"/>
        <w:rPr>
          <w:rFonts w:ascii="Arial Narrow" w:hAnsi="Arial Narrow"/>
          <w:color w:val="000000"/>
        </w:rPr>
      </w:pPr>
      <w:r>
        <w:rPr>
          <w:rFonts w:ascii="Arial Narrow" w:hAnsi="Arial Narrow"/>
          <w:color w:val="000000"/>
        </w:rPr>
        <w:t>Authors may also use a citation generator such as http://citationmachine.net/ or reference management software such as Mendeley: https://www.mendeley.com</w:t>
      </w:r>
    </w:p>
    <w:p w14:paraId="5B4E91BB" w14:textId="77777777" w:rsidR="00D164E6" w:rsidRDefault="00D164E6">
      <w:pPr>
        <w:pStyle w:val="Text"/>
        <w:spacing w:before="240"/>
        <w:rPr>
          <w:rFonts w:ascii="Arial Narrow" w:hAnsi="Arial Narrow"/>
          <w:b/>
          <w:bCs/>
          <w:color w:val="2F5496" w:themeColor="accent1" w:themeShade="BF"/>
        </w:rPr>
      </w:pPr>
    </w:p>
    <w:p w14:paraId="70398EA5" w14:textId="77777777" w:rsidR="00D164E6" w:rsidRDefault="00000000">
      <w:pPr>
        <w:pStyle w:val="Heading1"/>
        <w:numPr>
          <w:ilvl w:val="0"/>
          <w:numId w:val="0"/>
        </w:numPr>
        <w:ind w:left="432" w:hanging="432"/>
        <w:rPr>
          <w:rFonts w:ascii="Arial Narrow" w:hAnsi="Arial Narrow"/>
          <w:bCs/>
          <w:sz w:val="24"/>
          <w:szCs w:val="24"/>
        </w:rPr>
      </w:pPr>
      <w:r>
        <w:rPr>
          <w:rFonts w:ascii="Arial Narrow" w:hAnsi="Arial Narrow"/>
          <w:bCs/>
          <w:sz w:val="24"/>
          <w:szCs w:val="24"/>
        </w:rPr>
        <w:t>IN-TEXT CITATIONS</w:t>
      </w:r>
    </w:p>
    <w:p w14:paraId="6B22365E" w14:textId="77777777" w:rsidR="00D164E6" w:rsidRDefault="00000000">
      <w:pPr>
        <w:spacing w:before="120"/>
        <w:jc w:val="both"/>
        <w:rPr>
          <w:rFonts w:ascii="Arial Narrow" w:hAnsi="Arial Narrow"/>
        </w:rPr>
      </w:pPr>
      <w:r>
        <w:rPr>
          <w:rFonts w:ascii="Arial Narrow" w:hAnsi="Arial Narrow"/>
        </w:rPr>
        <w:t>In-text citations follow APA style:</w:t>
      </w:r>
    </w:p>
    <w:p w14:paraId="06B23856" w14:textId="40D81D2B"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One author: Stein (2018)</w:t>
      </w:r>
    </w:p>
    <w:p w14:paraId="5DA49303" w14:textId="3DE3D73C"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Two authors: Stein and Kinski (2018)</w:t>
      </w:r>
    </w:p>
    <w:p w14:paraId="2066D0F5" w14:textId="68C4DFC0"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Three or more authors: Stein et al. (2018)</w:t>
      </w:r>
    </w:p>
    <w:p w14:paraId="5BDE3DEC" w14:textId="63C8C97A"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If the reference appears at the end of a sentence, use:</w:t>
      </w:r>
    </w:p>
    <w:p w14:paraId="5B6EB80A" w14:textId="28E62969"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One author: (Stein, 2018)</w:t>
      </w:r>
    </w:p>
    <w:p w14:paraId="610F7817" w14:textId="20CF5DB0"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Two authors: (Stein &amp; Kinski, 2018)</w:t>
      </w:r>
    </w:p>
    <w:p w14:paraId="092F685A" w14:textId="2C3D4E77" w:rsidR="00D164E6" w:rsidRPr="00147BE0" w:rsidRDefault="00000000" w:rsidP="00147BE0">
      <w:pPr>
        <w:pStyle w:val="Odsekzoznamu"/>
        <w:numPr>
          <w:ilvl w:val="0"/>
          <w:numId w:val="7"/>
        </w:numPr>
        <w:jc w:val="both"/>
        <w:rPr>
          <w:rFonts w:ascii="Arial Narrow" w:hAnsi="Arial Narrow"/>
        </w:rPr>
      </w:pPr>
      <w:r w:rsidRPr="00147BE0">
        <w:rPr>
          <w:rFonts w:ascii="Arial Narrow" w:hAnsi="Arial Narrow"/>
        </w:rPr>
        <w:t>Three or more authors: (Stein et al., 2018)</w:t>
      </w:r>
    </w:p>
    <w:p w14:paraId="2244DDDA" w14:textId="3844D61E" w:rsidR="00D164E6" w:rsidRDefault="00000000">
      <w:pPr>
        <w:spacing w:before="120"/>
        <w:jc w:val="both"/>
        <w:rPr>
          <w:rFonts w:ascii="Arial Narrow" w:hAnsi="Arial Narrow"/>
        </w:rPr>
      </w:pPr>
      <w:r>
        <w:rPr>
          <w:rFonts w:ascii="Arial Narrow" w:hAnsi="Arial Narrow"/>
        </w:rPr>
        <w:t>References should be arranged alphabetically by the first author’s surname and, if necessary, further sorted chronologically. Multiple references from the same author(s) in the same year must be distinguished by letters “a,” “b,” “c,” etc., placed after the year of publication (e.g., 2018a, 2018b).</w:t>
      </w:r>
    </w:p>
    <w:p w14:paraId="46FFB742" w14:textId="77777777" w:rsidR="00D164E6" w:rsidRDefault="00000000">
      <w:pPr>
        <w:spacing w:before="120"/>
        <w:jc w:val="both"/>
        <w:rPr>
          <w:rFonts w:ascii="Arial Narrow" w:hAnsi="Arial Narrow"/>
        </w:rPr>
      </w:pPr>
      <w:r>
        <w:rPr>
          <w:rFonts w:ascii="Arial Narrow" w:hAnsi="Arial Narrow"/>
        </w:rPr>
        <w:t>Authors are required to include a DOI (Digital Object Identifier) for each reference where one has been assigned. To search for a DOI, please visit: http://www.crossref.org/guestquery/</w:t>
      </w:r>
    </w:p>
    <w:p w14:paraId="5B262841" w14:textId="77777777" w:rsidR="00D164E6" w:rsidRDefault="00000000">
      <w:pPr>
        <w:spacing w:before="120"/>
        <w:jc w:val="both"/>
        <w:rPr>
          <w:rFonts w:ascii="Arial Narrow" w:hAnsi="Arial Narrow"/>
        </w:rPr>
      </w:pPr>
      <w:r>
        <w:rPr>
          <w:rFonts w:ascii="Arial Narrow" w:hAnsi="Arial Narrow"/>
        </w:rPr>
        <w:t>Footnotes (notes under the line) are not accepted.</w:t>
      </w:r>
    </w:p>
    <w:p w14:paraId="61E3382D" w14:textId="77777777" w:rsidR="00D164E6" w:rsidRDefault="00000000">
      <w:pPr>
        <w:spacing w:before="120"/>
        <w:jc w:val="both"/>
        <w:rPr>
          <w:rFonts w:ascii="Arial Narrow" w:hAnsi="Arial Narrow"/>
        </w:rPr>
      </w:pPr>
      <w:r>
        <w:rPr>
          <w:rFonts w:ascii="Arial Narrow" w:hAnsi="Arial Narrow"/>
        </w:rPr>
        <w:t>Self-citations are permitted only in reasonable quantity.</w:t>
      </w:r>
    </w:p>
    <w:p w14:paraId="64EF0C22" w14:textId="77777777" w:rsidR="00D164E6" w:rsidRDefault="00000000">
      <w:pPr>
        <w:spacing w:before="120"/>
        <w:jc w:val="both"/>
        <w:rPr>
          <w:rFonts w:ascii="Arial Narrow" w:hAnsi="Arial Narrow"/>
        </w:rPr>
      </w:pPr>
      <w:r>
        <w:rPr>
          <w:rFonts w:ascii="Arial Narrow" w:hAnsi="Arial Narrow"/>
        </w:rPr>
        <w:t>Contributions written by international teams of authors are preferred.</w:t>
      </w:r>
    </w:p>
    <w:p w14:paraId="41B162DF" w14:textId="77777777" w:rsidR="00D164E6" w:rsidRDefault="00000000">
      <w:pPr>
        <w:pStyle w:val="Heading1"/>
        <w:numPr>
          <w:ilvl w:val="0"/>
          <w:numId w:val="0"/>
        </w:numPr>
        <w:ind w:left="432" w:hanging="432"/>
        <w:rPr>
          <w:rFonts w:ascii="Arial Narrow" w:hAnsi="Arial Narrow"/>
          <w:bCs/>
          <w:sz w:val="24"/>
          <w:szCs w:val="24"/>
        </w:rPr>
      </w:pPr>
      <w:r>
        <w:rPr>
          <w:rFonts w:ascii="Arial Narrow" w:hAnsi="Arial Narrow"/>
          <w:bCs/>
          <w:sz w:val="24"/>
          <w:szCs w:val="24"/>
        </w:rPr>
        <w:t>References</w:t>
      </w:r>
    </w:p>
    <w:p w14:paraId="4D2ADBC7" w14:textId="77777777" w:rsidR="00D164E6" w:rsidRDefault="00000000">
      <w:pPr>
        <w:pStyle w:val="Text"/>
        <w:rPr>
          <w:rFonts w:ascii="Arial Narrow" w:hAnsi="Arial Narrow"/>
          <w:color w:val="2F5496" w:themeColor="accent1" w:themeShade="BF"/>
        </w:rPr>
      </w:pPr>
      <w:r>
        <w:rPr>
          <w:rFonts w:ascii="Arial Narrow" w:hAnsi="Arial Narrow"/>
          <w:color w:val="2F5496" w:themeColor="accent1" w:themeShade="BF"/>
        </w:rPr>
        <w:t>References to academic journal articles should include a working DOI if one has been assigned. The DOI link in the references should be blue and underlined, and authors must ensure that each DOI link is functional.</w:t>
      </w:r>
    </w:p>
    <w:p w14:paraId="003E482C" w14:textId="77777777" w:rsidR="00D164E6" w:rsidRDefault="00D164E6">
      <w:pPr>
        <w:pStyle w:val="Text"/>
        <w:rPr>
          <w:rFonts w:ascii="Arial Narrow" w:hAnsi="Arial Narrow"/>
          <w:color w:val="2F5496" w:themeColor="accent1" w:themeShade="BF"/>
        </w:rPr>
      </w:pPr>
    </w:p>
    <w:p w14:paraId="70638285" w14:textId="77777777" w:rsidR="00D164E6" w:rsidRDefault="00000000">
      <w:pPr>
        <w:pStyle w:val="Referencelist"/>
        <w:rPr>
          <w:szCs w:val="24"/>
        </w:rPr>
      </w:pPr>
      <w:r>
        <w:rPr>
          <w:rFonts w:eastAsia="Times New Roman" w:cs="Arial"/>
          <w:szCs w:val="24"/>
          <w:lang w:val="en-US" w:eastAsia="cs-CZ"/>
        </w:rPr>
        <w:t xml:space="preserve">Belas, J., &amp; Rahman, A. (2023). Financial management of the company. Are there differences of opinion between owners and managers in the SME segment? </w:t>
      </w:r>
      <w:r>
        <w:rPr>
          <w:rFonts w:eastAsia="Times New Roman" w:cs="Arial"/>
          <w:i/>
          <w:iCs/>
          <w:szCs w:val="24"/>
          <w:lang w:val="en-US" w:eastAsia="cs-CZ"/>
        </w:rPr>
        <w:t>Journal of Business Sectors,</w:t>
      </w:r>
      <w:r>
        <w:rPr>
          <w:rFonts w:eastAsia="Times New Roman" w:cs="Arial"/>
          <w:szCs w:val="24"/>
          <w:lang w:val="en-US" w:eastAsia="cs-CZ"/>
        </w:rPr>
        <w:t xml:space="preserve"> 1 (1), 1-9. </w:t>
      </w:r>
      <w:hyperlink r:id="rId17" w:tgtFrame="_blank">
        <w:r>
          <w:rPr>
            <w:rFonts w:eastAsia="Times New Roman" w:cs="Arial"/>
            <w:color w:val="0000FF"/>
            <w:szCs w:val="24"/>
            <w:u w:val="single"/>
            <w:lang w:val="en-US" w:eastAsia="cs-CZ"/>
          </w:rPr>
          <w:t>https://doi.org/10.62222/UQAH6943</w:t>
        </w:r>
      </w:hyperlink>
      <w:r>
        <w:rPr>
          <w:rFonts w:eastAsia="Times New Roman" w:cs="Arial"/>
          <w:color w:val="0000FF"/>
          <w:szCs w:val="24"/>
          <w:lang w:val="en-US" w:eastAsia="cs-CZ"/>
        </w:rPr>
        <w:t xml:space="preserve"> </w:t>
      </w:r>
      <w:r>
        <w:rPr>
          <w:rFonts w:eastAsia="Times New Roman" w:cs="Arial"/>
          <w:szCs w:val="24"/>
          <w:lang w:val="en-US" w:eastAsia="cs-CZ"/>
        </w:rPr>
        <w:t>(article)</w:t>
      </w:r>
    </w:p>
    <w:p w14:paraId="34930D8C" w14:textId="77777777" w:rsidR="00D164E6" w:rsidRDefault="00000000">
      <w:pPr>
        <w:pStyle w:val="Referencelist"/>
      </w:pPr>
      <w:r>
        <w:t xml:space="preserve">Stein, J., Kinski, P., &amp; Schmidt, S. (2023, a). Financial </w:t>
      </w:r>
      <w:proofErr w:type="spellStart"/>
      <w:r>
        <w:t>management</w:t>
      </w:r>
      <w:proofErr w:type="spellEnd"/>
      <w:r>
        <w:t xml:space="preserve"> </w:t>
      </w:r>
      <w:proofErr w:type="spellStart"/>
      <w:r>
        <w:t>of</w:t>
      </w:r>
      <w:proofErr w:type="spellEnd"/>
      <w:r>
        <w:t xml:space="preserve"> SMEs.</w:t>
      </w:r>
      <w:r>
        <w:rPr>
          <w:lang w:val="en-GB"/>
        </w:rPr>
        <w:t xml:space="preserve"> </w:t>
      </w:r>
      <w:r>
        <w:rPr>
          <w:i/>
          <w:iCs/>
          <w:lang w:val="en-GB"/>
        </w:rPr>
        <w:t>Journal of Business Sectors</w:t>
      </w:r>
      <w:r>
        <w:rPr>
          <w:lang w:val="en-GB"/>
        </w:rPr>
        <w:t xml:space="preserve">, 1 (2), 1-12. </w:t>
      </w:r>
      <w:hyperlink r:id="rId18">
        <w:bookmarkStart w:id="9" w:name="_Hlk140835988"/>
        <w:r>
          <w:rPr>
            <w:rStyle w:val="Hypertextovprepojenie"/>
            <w:rFonts w:ascii="Times New Roman" w:hAnsi="Times New Roman"/>
            <w:szCs w:val="24"/>
            <w:lang w:eastAsia="de-DE"/>
          </w:rPr>
          <w:t>http://dx.doi.org/10.1000/BF0012345</w:t>
        </w:r>
      </w:hyperlink>
      <w:r>
        <w:rPr>
          <w:lang w:eastAsia="de-DE"/>
        </w:rPr>
        <w:t xml:space="preserve"> </w:t>
      </w:r>
      <w:bookmarkEnd w:id="9"/>
      <w:r>
        <w:rPr>
          <w:lang w:eastAsia="de-DE"/>
        </w:rPr>
        <w:t>(</w:t>
      </w:r>
      <w:proofErr w:type="spellStart"/>
      <w:r>
        <w:rPr>
          <w:lang w:eastAsia="de-DE"/>
        </w:rPr>
        <w:t>article</w:t>
      </w:r>
      <w:proofErr w:type="spellEnd"/>
      <w:r>
        <w:rPr>
          <w:lang w:eastAsia="de-DE"/>
        </w:rPr>
        <w:t>)</w:t>
      </w:r>
    </w:p>
    <w:p w14:paraId="087B84DC" w14:textId="77777777" w:rsidR="00D164E6" w:rsidRDefault="00000000">
      <w:pPr>
        <w:pStyle w:val="Referencelist"/>
      </w:pPr>
      <w:r>
        <w:rPr>
          <w:lang w:eastAsia="de-DE"/>
        </w:rPr>
        <w:t xml:space="preserve">Stein, J., Bauer, V., &amp; Falkner, S. (2023, b). Corporate </w:t>
      </w:r>
      <w:proofErr w:type="spellStart"/>
      <w:r>
        <w:rPr>
          <w:lang w:eastAsia="de-DE"/>
        </w:rPr>
        <w:t>Social</w:t>
      </w:r>
      <w:proofErr w:type="spellEnd"/>
      <w:r>
        <w:rPr>
          <w:lang w:eastAsia="de-DE"/>
        </w:rPr>
        <w:t xml:space="preserve"> </w:t>
      </w:r>
      <w:proofErr w:type="spellStart"/>
      <w:r>
        <w:rPr>
          <w:lang w:eastAsia="de-DE"/>
        </w:rPr>
        <w:t>Responsibility</w:t>
      </w:r>
      <w:proofErr w:type="spellEnd"/>
      <w:r>
        <w:rPr>
          <w:lang w:eastAsia="de-DE"/>
        </w:rPr>
        <w:t xml:space="preserve"> in SMEs Segment. </w:t>
      </w:r>
      <w:r>
        <w:rPr>
          <w:i/>
          <w:iCs/>
          <w:lang w:val="en-GB"/>
        </w:rPr>
        <w:t>Journal of Business Sectors</w:t>
      </w:r>
      <w:r>
        <w:rPr>
          <w:lang w:eastAsia="de-DE"/>
        </w:rPr>
        <w:t xml:space="preserve">, 1 (3), 102-115. </w:t>
      </w:r>
      <w:hyperlink r:id="rId19">
        <w:r>
          <w:rPr>
            <w:rStyle w:val="Hypertextovprepojenie"/>
            <w:lang w:eastAsia="de-DE"/>
          </w:rPr>
          <w:t>http://dx.doi.org/10.1000/BF0012345</w:t>
        </w:r>
      </w:hyperlink>
      <w:r>
        <w:rPr>
          <w:lang w:eastAsia="de-DE"/>
        </w:rPr>
        <w:t xml:space="preserve"> (</w:t>
      </w:r>
      <w:proofErr w:type="spellStart"/>
      <w:r>
        <w:rPr>
          <w:lang w:eastAsia="de-DE"/>
        </w:rPr>
        <w:t>article</w:t>
      </w:r>
      <w:proofErr w:type="spellEnd"/>
      <w:r>
        <w:rPr>
          <w:lang w:eastAsia="de-DE"/>
        </w:rPr>
        <w:t>)</w:t>
      </w:r>
    </w:p>
    <w:p w14:paraId="05A4ACF7" w14:textId="77777777" w:rsidR="00D164E6" w:rsidRDefault="00000000">
      <w:pPr>
        <w:pStyle w:val="Referencelist"/>
      </w:pPr>
      <w:r>
        <w:rPr>
          <w:szCs w:val="28"/>
          <w:lang w:val="it-IT"/>
        </w:rPr>
        <w:lastRenderedPageBreak/>
        <w:t xml:space="preserve">Hoffer, J. et al. (2020). </w:t>
      </w:r>
      <w:r>
        <w:rPr>
          <w:i/>
          <w:iCs/>
          <w:szCs w:val="28"/>
          <w:lang w:val="it-IT"/>
        </w:rPr>
        <w:t>Financial management of company.</w:t>
      </w:r>
      <w:r>
        <w:rPr>
          <w:szCs w:val="28"/>
          <w:lang w:val="it-IT"/>
        </w:rPr>
        <w:t xml:space="preserve"> </w:t>
      </w:r>
      <w:proofErr w:type="spellStart"/>
      <w:r>
        <w:rPr>
          <w:szCs w:val="28"/>
          <w:lang w:val="it-IT"/>
        </w:rPr>
        <w:t>Berlin</w:t>
      </w:r>
      <w:proofErr w:type="spellEnd"/>
      <w:r>
        <w:rPr>
          <w:szCs w:val="28"/>
          <w:lang w:val="it-IT"/>
        </w:rPr>
        <w:t>: ALT Press. (</w:t>
      </w:r>
      <w:proofErr w:type="spellStart"/>
      <w:r>
        <w:rPr>
          <w:szCs w:val="28"/>
          <w:lang w:val="it-IT"/>
        </w:rPr>
        <w:t>monographs</w:t>
      </w:r>
      <w:proofErr w:type="spellEnd"/>
      <w:r>
        <w:rPr>
          <w:szCs w:val="28"/>
          <w:lang w:val="it-IT"/>
        </w:rPr>
        <w:t>)</w:t>
      </w:r>
    </w:p>
    <w:p w14:paraId="198C2652" w14:textId="77777777" w:rsidR="00D164E6" w:rsidRDefault="00000000">
      <w:pPr>
        <w:pStyle w:val="Referencelist"/>
        <w:rPr>
          <w:szCs w:val="28"/>
        </w:rPr>
      </w:pPr>
      <w:r>
        <w:rPr>
          <w:szCs w:val="28"/>
        </w:rPr>
        <w:t xml:space="preserve">European </w:t>
      </w:r>
      <w:proofErr w:type="spellStart"/>
      <w:r>
        <w:rPr>
          <w:szCs w:val="28"/>
        </w:rPr>
        <w:t>Commission</w:t>
      </w:r>
      <w:proofErr w:type="spellEnd"/>
      <w:r>
        <w:rPr>
          <w:szCs w:val="28"/>
        </w:rPr>
        <w:t xml:space="preserve">. (2020). </w:t>
      </w:r>
      <w:r>
        <w:rPr>
          <w:i/>
          <w:iCs/>
          <w:szCs w:val="28"/>
        </w:rPr>
        <w:t xml:space="preserve">The </w:t>
      </w:r>
      <w:proofErr w:type="spellStart"/>
      <w:r>
        <w:rPr>
          <w:i/>
          <w:iCs/>
          <w:szCs w:val="28"/>
        </w:rPr>
        <w:t>importance</w:t>
      </w:r>
      <w:proofErr w:type="spellEnd"/>
      <w:r>
        <w:rPr>
          <w:i/>
          <w:iCs/>
          <w:szCs w:val="28"/>
        </w:rPr>
        <w:t xml:space="preserve"> </w:t>
      </w:r>
      <w:proofErr w:type="spellStart"/>
      <w:r>
        <w:rPr>
          <w:i/>
          <w:iCs/>
          <w:szCs w:val="28"/>
        </w:rPr>
        <w:t>of</w:t>
      </w:r>
      <w:proofErr w:type="spellEnd"/>
      <w:r>
        <w:rPr>
          <w:i/>
          <w:iCs/>
          <w:szCs w:val="28"/>
        </w:rPr>
        <w:t xml:space="preserve"> </w:t>
      </w:r>
      <w:proofErr w:type="spellStart"/>
      <w:r>
        <w:rPr>
          <w:i/>
          <w:iCs/>
          <w:szCs w:val="28"/>
        </w:rPr>
        <w:t>small</w:t>
      </w:r>
      <w:proofErr w:type="spellEnd"/>
      <w:r>
        <w:rPr>
          <w:i/>
          <w:iCs/>
          <w:szCs w:val="28"/>
        </w:rPr>
        <w:t xml:space="preserve"> and medium-</w:t>
      </w:r>
      <w:proofErr w:type="spellStart"/>
      <w:r>
        <w:rPr>
          <w:i/>
          <w:iCs/>
          <w:szCs w:val="28"/>
        </w:rPr>
        <w:t>sized</w:t>
      </w:r>
      <w:proofErr w:type="spellEnd"/>
      <w:r>
        <w:rPr>
          <w:i/>
          <w:iCs/>
          <w:szCs w:val="28"/>
        </w:rPr>
        <w:t xml:space="preserve"> </w:t>
      </w:r>
      <w:proofErr w:type="spellStart"/>
      <w:r>
        <w:rPr>
          <w:i/>
          <w:iCs/>
          <w:szCs w:val="28"/>
        </w:rPr>
        <w:t>enterprises</w:t>
      </w:r>
      <w:proofErr w:type="spellEnd"/>
      <w:r>
        <w:rPr>
          <w:i/>
          <w:iCs/>
          <w:szCs w:val="28"/>
        </w:rPr>
        <w:t>.</w:t>
      </w:r>
      <w:r>
        <w:rPr>
          <w:szCs w:val="28"/>
        </w:rPr>
        <w:t xml:space="preserve"> </w:t>
      </w:r>
      <w:proofErr w:type="spellStart"/>
      <w:r>
        <w:rPr>
          <w:szCs w:val="28"/>
        </w:rPr>
        <w:t>Brussels</w:t>
      </w:r>
      <w:proofErr w:type="spellEnd"/>
      <w:r>
        <w:rPr>
          <w:szCs w:val="28"/>
        </w:rPr>
        <w:t xml:space="preserve">: European </w:t>
      </w:r>
      <w:proofErr w:type="spellStart"/>
      <w:r>
        <w:rPr>
          <w:szCs w:val="28"/>
        </w:rPr>
        <w:t>Commission</w:t>
      </w:r>
      <w:proofErr w:type="spellEnd"/>
      <w:r>
        <w:rPr>
          <w:szCs w:val="28"/>
        </w:rPr>
        <w:t xml:space="preserve">. </w:t>
      </w:r>
      <w:proofErr w:type="spellStart"/>
      <w:r>
        <w:rPr>
          <w:szCs w:val="28"/>
        </w:rPr>
        <w:t>Retrieved</w:t>
      </w:r>
      <w:proofErr w:type="spellEnd"/>
      <w:r>
        <w:rPr>
          <w:szCs w:val="28"/>
        </w:rPr>
        <w:t xml:space="preserve">: </w:t>
      </w:r>
      <w:proofErr w:type="spellStart"/>
      <w:r>
        <w:rPr>
          <w:szCs w:val="28"/>
        </w:rPr>
        <w:t>October</w:t>
      </w:r>
      <w:proofErr w:type="spellEnd"/>
      <w:r>
        <w:rPr>
          <w:szCs w:val="28"/>
        </w:rPr>
        <w:t xml:space="preserve"> 9, 2022, </w:t>
      </w:r>
      <w:proofErr w:type="spellStart"/>
      <w:r>
        <w:rPr>
          <w:szCs w:val="28"/>
        </w:rPr>
        <w:t>from</w:t>
      </w:r>
      <w:proofErr w:type="spellEnd"/>
      <w:r>
        <w:rPr>
          <w:szCs w:val="28"/>
        </w:rPr>
        <w:t xml:space="preserve"> </w:t>
      </w:r>
      <w:hyperlink r:id="rId20">
        <w:r>
          <w:rPr>
            <w:rStyle w:val="Hypertextovprepojenie"/>
            <w:szCs w:val="28"/>
          </w:rPr>
          <w:t>http://ec.europa.eu/enterprise/policies/sme/files/sme_definition/sme_user_guide.pdf</w:t>
        </w:r>
      </w:hyperlink>
      <w:r>
        <w:rPr>
          <w:szCs w:val="28"/>
        </w:rPr>
        <w:t xml:space="preserve">. </w:t>
      </w:r>
    </w:p>
    <w:p w14:paraId="30A6E02C" w14:textId="77777777" w:rsidR="00D164E6" w:rsidRDefault="00000000">
      <w:pPr>
        <w:pStyle w:val="References"/>
        <w:numPr>
          <w:ilvl w:val="0"/>
          <w:numId w:val="0"/>
        </w:numPr>
        <w:spacing w:before="120"/>
        <w:ind w:left="284"/>
        <w:jc w:val="both"/>
        <w:rPr>
          <w:rFonts w:ascii="Arial Narrow" w:hAnsi="Arial Narrow"/>
          <w:color w:val="2F5496" w:themeColor="accent1" w:themeShade="BF"/>
        </w:rPr>
      </w:pPr>
      <w:r>
        <w:rPr>
          <w:rFonts w:ascii="Arial Narrow" w:hAnsi="Arial Narrow"/>
          <w:color w:val="2F5496" w:themeColor="accent1" w:themeShade="BF"/>
        </w:rPr>
        <w:t xml:space="preserve">More examples are available at </w:t>
      </w:r>
      <w:hyperlink r:id="rId21">
        <w:r>
          <w:rPr>
            <w:rFonts w:ascii="Arial Narrow" w:hAnsi="Arial Narrow"/>
            <w:color w:val="2F5496" w:themeColor="accent1" w:themeShade="BF"/>
            <w:u w:val="single"/>
          </w:rPr>
          <w:t>http://www.library.cornell.edu/resrch/citmanage/apa</w:t>
        </w:r>
      </w:hyperlink>
    </w:p>
    <w:sectPr w:rsidR="00D164E6">
      <w:type w:val="continuous"/>
      <w:pgSz w:w="11906" w:h="16838"/>
      <w:pgMar w:top="1985" w:right="1418" w:bottom="1134" w:left="1418" w:header="737"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597E" w14:textId="77777777" w:rsidR="008462A4" w:rsidRDefault="008462A4">
      <w:r>
        <w:separator/>
      </w:r>
    </w:p>
  </w:endnote>
  <w:endnote w:type="continuationSeparator" w:id="0">
    <w:p w14:paraId="60AE5C70" w14:textId="77777777" w:rsidR="008462A4" w:rsidRDefault="0084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8E3B" w14:textId="77777777" w:rsidR="00D164E6" w:rsidRDefault="00000000">
    <w:pPr>
      <w:pStyle w:val="Pta"/>
    </w:pPr>
    <w:r>
      <w:rPr>
        <w:noProof/>
      </w:rPr>
      <mc:AlternateContent>
        <mc:Choice Requires="wps">
          <w:drawing>
            <wp:anchor distT="0" distB="0" distL="0" distR="0" simplePos="0" relativeHeight="251658752" behindDoc="1" locked="0" layoutInCell="0" allowOverlap="1" wp14:anchorId="3E54BAD1" wp14:editId="538FC1BC">
              <wp:simplePos x="0" y="0"/>
              <wp:positionH relativeFrom="margin">
                <wp:align>center</wp:align>
              </wp:positionH>
              <wp:positionV relativeFrom="paragraph">
                <wp:posOffset>635</wp:posOffset>
              </wp:positionV>
              <wp:extent cx="14605" cy="14605"/>
              <wp:effectExtent l="0" t="0" r="0" b="0"/>
              <wp:wrapNone/>
              <wp:docPr id="3"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251801859"/>
                            <w:docPartObj>
                              <w:docPartGallery w:val="Page Numbers (Bottom of Page)"/>
                              <w:docPartUnique/>
                            </w:docPartObj>
                          </w:sdtPr>
                          <w:sdtContent>
                            <w:p w14:paraId="06A1A27F" w14:textId="77777777" w:rsidR="00D164E6" w:rsidRDefault="00000000">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0</w:t>
                              </w:r>
                              <w:r>
                                <w:rPr>
                                  <w:rStyle w:val="slostrany"/>
                                </w:rPr>
                                <w:fldChar w:fldCharType="end"/>
                              </w:r>
                            </w:p>
                          </w:sdtContent>
                        </w:sdt>
                      </w:txbxContent>
                    </wps:txbx>
                    <wps:bodyPr lIns="0" tIns="0" rIns="0" bIns="0" anchor="t">
                      <a:spAutoFit/>
                    </wps:bodyPr>
                  </wps:wsp>
                </a:graphicData>
              </a:graphic>
            </wp:anchor>
          </w:drawing>
        </mc:Choice>
        <mc:Fallback xmlns:pic="http://schemas.openxmlformats.org/drawingml/2006/picture">
          <w:pict>
            <v:rect id="shape_0"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sdt>
                    <w:sdtPr>
                      <w:id w:val="-1251801859"/>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7227" w14:textId="77777777" w:rsidR="00D164E6" w:rsidRDefault="00000000">
    <w:pPr>
      <w:pStyle w:val="Pta"/>
      <w:jc w:val="center"/>
      <w:rPr>
        <w:rFonts w:ascii="Arial Narrow" w:hAnsi="Arial Narrow"/>
        <w:color w:val="2F5496" w:themeColor="accent1" w:themeShade="BF"/>
        <w:sz w:val="20"/>
        <w:szCs w:val="20"/>
        <w:lang w:val="sk-SK"/>
      </w:rPr>
    </w:pPr>
    <w:r>
      <w:rPr>
        <w:noProof/>
      </w:rPr>
      <w:drawing>
        <wp:inline distT="0" distB="0" distL="0" distR="0" wp14:anchorId="4D083305" wp14:editId="4E9A2BF8">
          <wp:extent cx="5759450" cy="29210"/>
          <wp:effectExtent l="0" t="0" r="0" b="0"/>
          <wp:docPr id="4" name="Obrázo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4"/>
                  <pic:cNvPicPr>
                    <a:picLocks noChangeAspect="1" noChangeArrowheads="1"/>
                  </pic:cNvPicPr>
                </pic:nvPicPr>
                <pic:blipFill>
                  <a:blip r:embed="rId1"/>
                  <a:stretch>
                    <a:fillRect/>
                  </a:stretch>
                </pic:blipFill>
                <pic:spPr bwMode="auto">
                  <a:xfrm>
                    <a:off x="0" y="0"/>
                    <a:ext cx="5759450" cy="29210"/>
                  </a:xfrm>
                  <a:prstGeom prst="rect">
                    <a:avLst/>
                  </a:prstGeom>
                  <a:noFill/>
                </pic:spPr>
              </pic:pic>
            </a:graphicData>
          </a:graphic>
        </wp:inline>
      </w:drawing>
    </w:r>
  </w:p>
  <w:p w14:paraId="74AB412B" w14:textId="77777777" w:rsidR="00D164E6" w:rsidRDefault="00000000">
    <w:pPr>
      <w:pStyle w:val="Pta"/>
      <w:jc w:val="center"/>
      <w:rPr>
        <w:rFonts w:ascii="Arial Narrow" w:hAnsi="Arial Narrow"/>
        <w:color w:val="2F5496" w:themeColor="accent1" w:themeShade="BF"/>
        <w:sz w:val="20"/>
        <w:szCs w:val="20"/>
        <w:lang w:val="sk-SK"/>
      </w:rPr>
    </w:pPr>
    <w:hyperlink r:id="rId2">
      <w:r>
        <w:rPr>
          <w:rStyle w:val="Hypertextovprepojenie"/>
          <w:rFonts w:ascii="Arial Narrow" w:hAnsi="Arial Narrow"/>
          <w:color w:val="2F5496" w:themeColor="accent1" w:themeShade="BF"/>
          <w:sz w:val="20"/>
          <w:szCs w:val="20"/>
          <w:lang w:val="sk-SK"/>
        </w:rPr>
        <w:t>www.jobsjournal.eu</w:t>
      </w:r>
    </w:hyperlink>
  </w:p>
  <w:p w14:paraId="68F00A53" w14:textId="77777777" w:rsidR="00D164E6" w:rsidRDefault="00000000">
    <w:pPr>
      <w:pStyle w:val="Pta"/>
      <w:jc w:val="center"/>
      <w:rPr>
        <w:rFonts w:ascii="Arial Narrow" w:hAnsi="Arial Narrow"/>
        <w:color w:val="2F5496" w:themeColor="accent1" w:themeShade="BF"/>
        <w:sz w:val="20"/>
        <w:szCs w:val="20"/>
        <w:lang w:val="sk-SK"/>
      </w:rPr>
    </w:pPr>
    <w:r>
      <w:rPr>
        <w:rFonts w:ascii="Arial Narrow" w:hAnsi="Arial Narrow"/>
        <w:noProof/>
        <w:color w:val="2F5496" w:themeColor="accent1" w:themeShade="BF"/>
        <w:sz w:val="20"/>
        <w:szCs w:val="20"/>
        <w:lang w:val="sk-SK"/>
      </w:rPr>
      <mc:AlternateContent>
        <mc:Choice Requires="wps">
          <w:drawing>
            <wp:anchor distT="0" distB="0" distL="0" distR="0" simplePos="0" relativeHeight="251656704" behindDoc="1" locked="0" layoutInCell="0" allowOverlap="1" wp14:anchorId="0B95AB2E" wp14:editId="07D4AE46">
              <wp:simplePos x="0" y="0"/>
              <wp:positionH relativeFrom="page">
                <wp:posOffset>3747770</wp:posOffset>
              </wp:positionH>
              <wp:positionV relativeFrom="paragraph">
                <wp:posOffset>83820</wp:posOffset>
              </wp:positionV>
              <wp:extent cx="69850" cy="173355"/>
              <wp:effectExtent l="0" t="0" r="0" b="0"/>
              <wp:wrapNone/>
              <wp:docPr id="5" name="Rámec2"/>
              <wp:cNvGraphicFramePr/>
              <a:graphic xmlns:a="http://schemas.openxmlformats.org/drawingml/2006/main">
                <a:graphicData uri="http://schemas.microsoft.com/office/word/2010/wordprocessingShape">
                  <wps:wsp>
                    <wps:cNvSpPr/>
                    <wps:spPr>
                      <a:xfrm>
                        <a:off x="0" y="0"/>
                        <a:ext cx="69840" cy="1735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319648327"/>
                            <w:docPartObj>
                              <w:docPartGallery w:val="Page Numbers (Bottom of Page)"/>
                              <w:docPartUnique/>
                            </w:docPartObj>
                          </w:sdtPr>
                          <w:sdtContent>
                            <w:p w14:paraId="15A71A6A" w14:textId="77777777" w:rsidR="00D164E6" w:rsidRDefault="00000000">
                              <w:pPr>
                                <w:pStyle w:val="Pta"/>
                                <w:rPr>
                                  <w:rStyle w:val="slostrany"/>
                                  <w:rFonts w:ascii="Arial Narrow" w:hAnsi="Arial Narrow"/>
                                  <w:color w:val="2F5496" w:themeColor="accent1" w:themeShade="BF"/>
                                </w:rPr>
                              </w:pPr>
                              <w:r>
                                <w:rPr>
                                  <w:rStyle w:val="slostrany"/>
                                  <w:rFonts w:ascii="Arial Narrow" w:hAnsi="Arial Narrow"/>
                                  <w:color w:val="2F5496" w:themeColor="accent1" w:themeShade="BF"/>
                                </w:rPr>
                                <w:fldChar w:fldCharType="begin"/>
                              </w:r>
                              <w:r>
                                <w:rPr>
                                  <w:rStyle w:val="slostrany"/>
                                  <w:rFonts w:ascii="Arial Narrow" w:hAnsi="Arial Narrow"/>
                                  <w:color w:val="2F5496" w:themeColor="accent1" w:themeShade="BF"/>
                                </w:rPr>
                                <w:instrText xml:space="preserve"> PAGE </w:instrText>
                              </w:r>
                              <w:r>
                                <w:rPr>
                                  <w:rStyle w:val="slostrany"/>
                                  <w:rFonts w:ascii="Arial Narrow" w:hAnsi="Arial Narrow"/>
                                  <w:color w:val="2F5496" w:themeColor="accent1" w:themeShade="BF"/>
                                </w:rPr>
                                <w:fldChar w:fldCharType="separate"/>
                              </w:r>
                              <w:r>
                                <w:rPr>
                                  <w:rStyle w:val="slostrany"/>
                                  <w:rFonts w:ascii="Arial Narrow" w:hAnsi="Arial Narrow"/>
                                  <w:color w:val="2F5496" w:themeColor="accent1" w:themeShade="BF"/>
                                </w:rPr>
                                <w:t>6</w:t>
                              </w:r>
                              <w:r>
                                <w:rPr>
                                  <w:rStyle w:val="slostrany"/>
                                  <w:rFonts w:ascii="Arial Narrow" w:hAnsi="Arial Narrow"/>
                                  <w:color w:val="2F5496" w:themeColor="accent1" w:themeShade="BF"/>
                                </w:rPr>
                                <w:fldChar w:fldCharType="end"/>
                              </w:r>
                            </w:p>
                          </w:sdtContent>
                        </w:sdt>
                      </w:txbxContent>
                    </wps:txbx>
                    <wps:bodyPr lIns="0" tIns="0" rIns="0" bIns="0" anchor="t">
                      <a:spAutoFit/>
                    </wps:bodyPr>
                  </wps:wsp>
                </a:graphicData>
              </a:graphic>
            </wp:anchor>
          </w:drawing>
        </mc:Choice>
        <mc:Fallback xmlns:pic="http://schemas.openxmlformats.org/drawingml/2006/picture">
          <w:pict>
            <v:rect id="shape_0" fillcolor="white" stroked="f" o:allowincell="f" style="position:absolute;margin-left:295.1pt;margin-top:6.6pt;width:5.45pt;height:13.6pt;mso-wrap-style:square;v-text-anchor:top;mso-position-horizontal-relative:page">
              <v:fill o:detectmouseclick="t" type="solid" color2="black" opacity="0"/>
              <v:stroke color="#3465a4" joinstyle="round" endcap="flat"/>
              <v:textbox>
                <w:txbxContent>
                  <w:sdt>
                    <w:sdtPr>
                      <w:id w:val="-1319648327"/>
                      <w:docPartObj>
                        <w:docPartGallery w:val="Page Numbers (Bottom of Page)"/>
                        <w:docPartUnique w:val="true"/>
                      </w:docPartObj>
                    </w:sdtPr>
                    <w:sdtContent>
                      <w:p>
                        <w:pPr>
                          <w:pStyle w:val="Footer"/>
                          <w:rPr>
                            <w:rStyle w:val="PageNumber"/>
                            <w:rFonts w:ascii="Arial Narrow" w:hAnsi="Arial Narrow"/>
                            <w:color w:themeColor="accent1" w:themeShade="bf" w:val="2F5496"/>
                          </w:rPr>
                        </w:pPr>
                        <w:r>
                          <w:rPr>
                            <w:rStyle w:val="PageNumber"/>
                            <w:rFonts w:ascii="Arial Narrow" w:hAnsi="Arial Narrow"/>
                            <w:color w:themeColor="accent1" w:themeShade="bf" w:val="2F5496"/>
                          </w:rPr>
                          <w:fldChar w:fldCharType="begin"/>
                        </w:r>
                        <w:r>
                          <w:rPr>
                            <w:rStyle w:val="PageNumber"/>
                            <w:rFonts w:ascii="Arial Narrow" w:hAnsi="Arial Narrow"/>
                            <w:color w:themeColor="accent1" w:themeShade="bf" w:val="2F5496"/>
                          </w:rPr>
                          <w:instrText xml:space="preserve"> PAGE </w:instrText>
                        </w:r>
                        <w:r>
                          <w:rPr>
                            <w:rStyle w:val="PageNumber"/>
                            <w:rFonts w:ascii="Arial Narrow" w:hAnsi="Arial Narrow"/>
                            <w:color w:themeColor="accent1" w:themeShade="bf" w:val="2F5496"/>
                          </w:rPr>
                          <w:fldChar w:fldCharType="separate"/>
                        </w:r>
                        <w:r>
                          <w:rPr>
                            <w:rStyle w:val="PageNumber"/>
                            <w:rFonts w:ascii="Arial Narrow" w:hAnsi="Arial Narrow"/>
                            <w:color w:themeColor="accent1" w:themeShade="bf" w:val="2F5496"/>
                          </w:rPr>
                          <w:t>6</w:t>
                        </w:r>
                        <w:r>
                          <w:rPr>
                            <w:rStyle w:val="PageNumber"/>
                            <w:rFonts w:ascii="Arial Narrow" w:hAnsi="Arial Narrow"/>
                            <w:color w:themeColor="accent1" w:themeShade="bf" w:val="2F5496"/>
                          </w:rPr>
                          <w:fldChar w:fldCharType="end"/>
                        </w:r>
                      </w:p>
                    </w:sdtContent>
                  </w:sdt>
                </w:txbxContent>
              </v:textbox>
              <w10:wrap type="no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405" w14:textId="77777777" w:rsidR="00D164E6" w:rsidRDefault="00000000">
    <w:pPr>
      <w:pStyle w:val="Pta"/>
      <w:jc w:val="center"/>
      <w:rPr>
        <w:rFonts w:ascii="Arial Narrow" w:hAnsi="Arial Narrow"/>
        <w:color w:val="2F5496" w:themeColor="accent1" w:themeShade="BF"/>
        <w:sz w:val="20"/>
        <w:szCs w:val="20"/>
        <w:lang w:val="sk-SK"/>
      </w:rPr>
    </w:pPr>
    <w:r>
      <w:rPr>
        <w:noProof/>
      </w:rPr>
      <w:drawing>
        <wp:inline distT="0" distB="0" distL="0" distR="0" wp14:anchorId="60890768" wp14:editId="03EE0FFB">
          <wp:extent cx="5759450" cy="29210"/>
          <wp:effectExtent l="0" t="0" r="0" b="0"/>
          <wp:docPr id="6" name="Obrázo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4"/>
                  <pic:cNvPicPr>
                    <a:picLocks noChangeAspect="1" noChangeArrowheads="1"/>
                  </pic:cNvPicPr>
                </pic:nvPicPr>
                <pic:blipFill>
                  <a:blip r:embed="rId1"/>
                  <a:stretch>
                    <a:fillRect/>
                  </a:stretch>
                </pic:blipFill>
                <pic:spPr bwMode="auto">
                  <a:xfrm>
                    <a:off x="0" y="0"/>
                    <a:ext cx="5759450" cy="29210"/>
                  </a:xfrm>
                  <a:prstGeom prst="rect">
                    <a:avLst/>
                  </a:prstGeom>
                  <a:noFill/>
                </pic:spPr>
              </pic:pic>
            </a:graphicData>
          </a:graphic>
        </wp:inline>
      </w:drawing>
    </w:r>
  </w:p>
  <w:p w14:paraId="038FCB55" w14:textId="77777777" w:rsidR="00D164E6" w:rsidRDefault="00000000">
    <w:pPr>
      <w:pStyle w:val="Pta"/>
      <w:jc w:val="center"/>
      <w:rPr>
        <w:rFonts w:ascii="Arial Narrow" w:hAnsi="Arial Narrow"/>
        <w:color w:val="2F5496" w:themeColor="accent1" w:themeShade="BF"/>
        <w:sz w:val="20"/>
        <w:szCs w:val="20"/>
        <w:lang w:val="sk-SK"/>
      </w:rPr>
    </w:pPr>
    <w:hyperlink r:id="rId2">
      <w:r>
        <w:rPr>
          <w:rStyle w:val="Hypertextovprepojenie"/>
          <w:rFonts w:ascii="Arial Narrow" w:hAnsi="Arial Narrow"/>
          <w:color w:val="2F5496" w:themeColor="accent1" w:themeShade="BF"/>
          <w:sz w:val="20"/>
          <w:szCs w:val="20"/>
          <w:lang w:val="sk-SK"/>
        </w:rPr>
        <w:t>www.jobsjournal.eu</w:t>
      </w:r>
    </w:hyperlink>
  </w:p>
  <w:p w14:paraId="3E78247E" w14:textId="77777777" w:rsidR="00D164E6" w:rsidRDefault="00000000">
    <w:pPr>
      <w:pStyle w:val="Pta"/>
      <w:jc w:val="center"/>
      <w:rPr>
        <w:rFonts w:ascii="Arial Narrow" w:hAnsi="Arial Narrow"/>
        <w:color w:val="2F5496" w:themeColor="accent1" w:themeShade="BF"/>
        <w:sz w:val="20"/>
        <w:szCs w:val="20"/>
        <w:lang w:val="sk-SK"/>
      </w:rPr>
    </w:pPr>
    <w:r>
      <w:rPr>
        <w:rFonts w:ascii="Arial Narrow" w:hAnsi="Arial Narrow"/>
        <w:noProof/>
        <w:color w:val="2F5496" w:themeColor="accent1" w:themeShade="BF"/>
        <w:sz w:val="20"/>
        <w:szCs w:val="20"/>
        <w:lang w:val="sk-SK"/>
      </w:rPr>
      <mc:AlternateContent>
        <mc:Choice Requires="wps">
          <w:drawing>
            <wp:anchor distT="0" distB="0" distL="0" distR="0" simplePos="0" relativeHeight="251657728" behindDoc="1" locked="0" layoutInCell="0" allowOverlap="1" wp14:anchorId="5EE7B293" wp14:editId="79BA998D">
              <wp:simplePos x="0" y="0"/>
              <wp:positionH relativeFrom="page">
                <wp:posOffset>3747770</wp:posOffset>
              </wp:positionH>
              <wp:positionV relativeFrom="paragraph">
                <wp:posOffset>83820</wp:posOffset>
              </wp:positionV>
              <wp:extent cx="69850" cy="173355"/>
              <wp:effectExtent l="0" t="0" r="0" b="0"/>
              <wp:wrapNone/>
              <wp:docPr id="7" name="Rámec2"/>
              <wp:cNvGraphicFramePr/>
              <a:graphic xmlns:a="http://schemas.openxmlformats.org/drawingml/2006/main">
                <a:graphicData uri="http://schemas.microsoft.com/office/word/2010/wordprocessingShape">
                  <wps:wsp>
                    <wps:cNvSpPr/>
                    <wps:spPr>
                      <a:xfrm>
                        <a:off x="0" y="0"/>
                        <a:ext cx="69840" cy="17352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517932639"/>
                            <w:docPartObj>
                              <w:docPartGallery w:val="Page Numbers (Bottom of Page)"/>
                              <w:docPartUnique/>
                            </w:docPartObj>
                          </w:sdtPr>
                          <w:sdtContent>
                            <w:p w14:paraId="770CB7BC" w14:textId="77777777" w:rsidR="00D164E6" w:rsidRDefault="00000000">
                              <w:pPr>
                                <w:pStyle w:val="Pta"/>
                                <w:rPr>
                                  <w:rStyle w:val="slostrany"/>
                                  <w:rFonts w:ascii="Arial Narrow" w:hAnsi="Arial Narrow"/>
                                  <w:color w:val="2F5496" w:themeColor="accent1" w:themeShade="BF"/>
                                </w:rPr>
                              </w:pPr>
                              <w:r>
                                <w:rPr>
                                  <w:rStyle w:val="slostrany"/>
                                  <w:rFonts w:ascii="Arial Narrow" w:hAnsi="Arial Narrow"/>
                                  <w:color w:val="2F5496" w:themeColor="accent1" w:themeShade="BF"/>
                                </w:rPr>
                                <w:fldChar w:fldCharType="begin"/>
                              </w:r>
                              <w:r>
                                <w:rPr>
                                  <w:rStyle w:val="slostrany"/>
                                  <w:rFonts w:ascii="Arial Narrow" w:hAnsi="Arial Narrow"/>
                                  <w:color w:val="2F5496" w:themeColor="accent1" w:themeShade="BF"/>
                                </w:rPr>
                                <w:instrText xml:space="preserve"> PAGE </w:instrText>
                              </w:r>
                              <w:r>
                                <w:rPr>
                                  <w:rStyle w:val="slostrany"/>
                                  <w:rFonts w:ascii="Arial Narrow" w:hAnsi="Arial Narrow"/>
                                  <w:color w:val="2F5496" w:themeColor="accent1" w:themeShade="BF"/>
                                </w:rPr>
                                <w:fldChar w:fldCharType="separate"/>
                              </w:r>
                              <w:r>
                                <w:rPr>
                                  <w:rStyle w:val="slostrany"/>
                                  <w:rFonts w:ascii="Arial Narrow" w:hAnsi="Arial Narrow"/>
                                  <w:color w:val="2F5496" w:themeColor="accent1" w:themeShade="BF"/>
                                </w:rPr>
                                <w:t>6</w:t>
                              </w:r>
                              <w:r>
                                <w:rPr>
                                  <w:rStyle w:val="slostrany"/>
                                  <w:rFonts w:ascii="Arial Narrow" w:hAnsi="Arial Narrow"/>
                                  <w:color w:val="2F5496" w:themeColor="accent1" w:themeShade="BF"/>
                                </w:rPr>
                                <w:fldChar w:fldCharType="end"/>
                              </w:r>
                            </w:p>
                          </w:sdtContent>
                        </w:sdt>
                      </w:txbxContent>
                    </wps:txbx>
                    <wps:bodyPr lIns="0" tIns="0" rIns="0" bIns="0" anchor="t">
                      <a:spAutoFit/>
                    </wps:bodyPr>
                  </wps:wsp>
                </a:graphicData>
              </a:graphic>
            </wp:anchor>
          </w:drawing>
        </mc:Choice>
        <mc:Fallback xmlns:pic="http://schemas.openxmlformats.org/drawingml/2006/picture">
          <w:pict>
            <v:rect id="shape_0" fillcolor="white" stroked="f" o:allowincell="f" style="position:absolute;margin-left:295.1pt;margin-top:6.6pt;width:5.45pt;height:13.6pt;mso-wrap-style:square;v-text-anchor:top;mso-position-horizontal-relative:page">
              <v:fill o:detectmouseclick="t" type="solid" color2="black" opacity="0"/>
              <v:stroke color="#3465a4" joinstyle="round" endcap="flat"/>
              <v:textbox>
                <w:txbxContent>
                  <w:sdt>
                    <w:sdtPr>
                      <w:id w:val="-1319648327"/>
                      <w:docPartObj>
                        <w:docPartGallery w:val="Page Numbers (Bottom of Page)"/>
                        <w:docPartUnique w:val="true"/>
                      </w:docPartObj>
                    </w:sdtPr>
                    <w:sdtContent>
                      <w:p>
                        <w:pPr>
                          <w:pStyle w:val="Footer"/>
                          <w:rPr>
                            <w:rStyle w:val="PageNumber"/>
                            <w:rFonts w:ascii="Arial Narrow" w:hAnsi="Arial Narrow"/>
                            <w:color w:themeColor="accent1" w:themeShade="bf" w:val="2F5496"/>
                          </w:rPr>
                        </w:pPr>
                        <w:r>
                          <w:rPr>
                            <w:rStyle w:val="PageNumber"/>
                            <w:rFonts w:ascii="Arial Narrow" w:hAnsi="Arial Narrow"/>
                            <w:color w:themeColor="accent1" w:themeShade="bf" w:val="2F5496"/>
                          </w:rPr>
                          <w:fldChar w:fldCharType="begin"/>
                        </w:r>
                        <w:r>
                          <w:rPr>
                            <w:rStyle w:val="PageNumber"/>
                            <w:rFonts w:ascii="Arial Narrow" w:hAnsi="Arial Narrow"/>
                            <w:color w:themeColor="accent1" w:themeShade="bf" w:val="2F5496"/>
                          </w:rPr>
                          <w:instrText xml:space="preserve"> PAGE </w:instrText>
                        </w:r>
                        <w:r>
                          <w:rPr>
                            <w:rStyle w:val="PageNumber"/>
                            <w:rFonts w:ascii="Arial Narrow" w:hAnsi="Arial Narrow"/>
                            <w:color w:themeColor="accent1" w:themeShade="bf" w:val="2F5496"/>
                          </w:rPr>
                          <w:fldChar w:fldCharType="separate"/>
                        </w:r>
                        <w:r>
                          <w:rPr>
                            <w:rStyle w:val="PageNumber"/>
                            <w:rFonts w:ascii="Arial Narrow" w:hAnsi="Arial Narrow"/>
                            <w:color w:themeColor="accent1" w:themeShade="bf" w:val="2F5496"/>
                          </w:rPr>
                          <w:t>6</w:t>
                        </w:r>
                        <w:r>
                          <w:rPr>
                            <w:rStyle w:val="PageNumber"/>
                            <w:rFonts w:ascii="Arial Narrow" w:hAnsi="Arial Narrow"/>
                            <w:color w:themeColor="accent1" w:themeShade="bf" w:val="2F5496"/>
                          </w:rPr>
                          <w:fldChar w:fldCharType="end"/>
                        </w:r>
                      </w:p>
                    </w:sdtContent>
                  </w:sdt>
                </w:txbxContent>
              </v:textbox>
              <w10:wrap type="no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6742" w14:textId="77777777" w:rsidR="008462A4" w:rsidRDefault="008462A4">
      <w:r>
        <w:separator/>
      </w:r>
    </w:p>
  </w:footnote>
  <w:footnote w:type="continuationSeparator" w:id="0">
    <w:p w14:paraId="4B9EFC86" w14:textId="77777777" w:rsidR="008462A4" w:rsidRDefault="0084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AF5F" w14:textId="77777777" w:rsidR="00D164E6" w:rsidRDefault="00D164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66B2" w14:textId="77777777" w:rsidR="00D164E6" w:rsidRDefault="00000000">
    <w:pPr>
      <w:pStyle w:val="Hlavika"/>
    </w:pPr>
    <w:r>
      <w:rPr>
        <w:noProof/>
      </w:rPr>
      <w:drawing>
        <wp:inline distT="0" distB="0" distL="0" distR="0" wp14:anchorId="614CD2FA" wp14:editId="5B46987C">
          <wp:extent cx="5685155" cy="5683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stretch>
                    <a:fillRect/>
                  </a:stretch>
                </pic:blipFill>
                <pic:spPr bwMode="auto">
                  <a:xfrm>
                    <a:off x="0" y="0"/>
                    <a:ext cx="5685155" cy="568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05F9" w14:textId="77777777" w:rsidR="00D164E6" w:rsidRDefault="00000000">
    <w:pPr>
      <w:pStyle w:val="Hlavika"/>
    </w:pPr>
    <w:r>
      <w:rPr>
        <w:noProof/>
      </w:rPr>
      <w:drawing>
        <wp:inline distT="0" distB="0" distL="0" distR="0" wp14:anchorId="052E6D81" wp14:editId="612B9892">
          <wp:extent cx="5685155" cy="568325"/>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pic:cNvPicPr>
                    <a:picLocks noChangeAspect="1" noChangeArrowheads="1"/>
                  </pic:cNvPicPr>
                </pic:nvPicPr>
                <pic:blipFill>
                  <a:blip r:embed="rId1"/>
                  <a:stretch>
                    <a:fillRect/>
                  </a:stretch>
                </pic:blipFill>
                <pic:spPr bwMode="auto">
                  <a:xfrm>
                    <a:off x="0" y="0"/>
                    <a:ext cx="5685155" cy="568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685"/>
    <w:multiLevelType w:val="multilevel"/>
    <w:tmpl w:val="77F67E7C"/>
    <w:lvl w:ilvl="0">
      <w:start w:val="1"/>
      <w:numFmt w:val="decimal"/>
      <w:pStyle w:val="Chaptertitl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B776C"/>
    <w:multiLevelType w:val="multilevel"/>
    <w:tmpl w:val="6ACED24C"/>
    <w:lvl w:ilvl="0">
      <w:start w:val="1"/>
      <w:numFmt w:val="decimal"/>
      <w:pStyle w:val="References"/>
      <w:lvlText w:val="%1."/>
      <w:lvlJc w:val="left"/>
      <w:pPr>
        <w:tabs>
          <w:tab w:val="num" w:pos="851"/>
        </w:tabs>
        <w:ind w:left="851"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FE19C5"/>
    <w:multiLevelType w:val="hybridMultilevel"/>
    <w:tmpl w:val="8BA22C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D430F96"/>
    <w:multiLevelType w:val="multilevel"/>
    <w:tmpl w:val="3FB800E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454"/>
        </w:tabs>
        <w:ind w:left="454" w:hanging="45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DFE3084"/>
    <w:multiLevelType w:val="multilevel"/>
    <w:tmpl w:val="0D8861B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360B0B8A"/>
    <w:multiLevelType w:val="multilevel"/>
    <w:tmpl w:val="D40ED9B4"/>
    <w:lvl w:ilvl="0">
      <w:start w:val="1"/>
      <w:numFmt w:val="decimal"/>
      <w:lvlText w:val="%1."/>
      <w:lvlJc w:val="left"/>
      <w:pPr>
        <w:tabs>
          <w:tab w:val="num" w:pos="0"/>
        </w:tabs>
        <w:ind w:left="720" w:hanging="360"/>
      </w:pPr>
    </w:lvl>
    <w:lvl w:ilvl="1">
      <w:start w:val="1"/>
      <w:numFmt w:val="decimal"/>
      <w:pStyle w:val="Podtitul1"/>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6" w15:restartNumberingAfterBreak="0">
    <w:nsid w:val="67E75319"/>
    <w:multiLevelType w:val="multilevel"/>
    <w:tmpl w:val="455AE7DC"/>
    <w:lvl w:ilvl="0">
      <w:start w:val="1"/>
      <w:numFmt w:val="decimal"/>
      <w:pStyle w:val="Authorslist"/>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9847914">
    <w:abstractNumId w:val="3"/>
  </w:num>
  <w:num w:numId="2" w16cid:durableId="1107315671">
    <w:abstractNumId w:val="1"/>
  </w:num>
  <w:num w:numId="3" w16cid:durableId="847256376">
    <w:abstractNumId w:val="6"/>
  </w:num>
  <w:num w:numId="4" w16cid:durableId="1070887661">
    <w:abstractNumId w:val="5"/>
  </w:num>
  <w:num w:numId="5" w16cid:durableId="101993215">
    <w:abstractNumId w:val="0"/>
  </w:num>
  <w:num w:numId="6" w16cid:durableId="1226601431">
    <w:abstractNumId w:val="4"/>
  </w:num>
  <w:num w:numId="7" w16cid:durableId="1773282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E6"/>
    <w:rsid w:val="00147BE0"/>
    <w:rsid w:val="00573D70"/>
    <w:rsid w:val="00617337"/>
    <w:rsid w:val="008462A4"/>
    <w:rsid w:val="00D164E6"/>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7FAA3F6"/>
  <w15:docId w15:val="{111C6B30-6F6B-8D4D-AFE0-4AAEDA4B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3A4F"/>
    <w:rPr>
      <w:rFonts w:ascii="Times New Roman" w:eastAsia="Times New Roman" w:hAnsi="Times New Roman" w:cs="Times New Roman"/>
      <w:kern w:val="0"/>
      <w:lang w:val="en-US"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B83A4F"/>
    <w:rPr>
      <w:color w:val="0000FF"/>
      <w:u w:val="single"/>
    </w:rPr>
  </w:style>
  <w:style w:type="character" w:customStyle="1" w:styleId="HlavikaChar">
    <w:name w:val="Hlavička Char"/>
    <w:basedOn w:val="Predvolenpsmoodseku"/>
    <w:link w:val="Hlavika"/>
    <w:qFormat/>
    <w:rsid w:val="00B83A4F"/>
    <w:rPr>
      <w:rFonts w:ascii="Times New Roman" w:eastAsia="Times New Roman" w:hAnsi="Times New Roman" w:cs="Times New Roman"/>
      <w:kern w:val="0"/>
      <w:lang w:val="en-US" w:eastAsia="cs-CZ"/>
      <w14:ligatures w14:val="none"/>
    </w:rPr>
  </w:style>
  <w:style w:type="character" w:customStyle="1" w:styleId="PtaChar">
    <w:name w:val="Päta Char"/>
    <w:basedOn w:val="Predvolenpsmoodseku"/>
    <w:link w:val="Pta"/>
    <w:qFormat/>
    <w:rsid w:val="00B83A4F"/>
    <w:rPr>
      <w:rFonts w:ascii="Times New Roman" w:eastAsia="Times New Roman" w:hAnsi="Times New Roman" w:cs="Times New Roman"/>
      <w:kern w:val="0"/>
      <w:lang w:val="en-US" w:eastAsia="cs-CZ"/>
      <w14:ligatures w14:val="none"/>
    </w:rPr>
  </w:style>
  <w:style w:type="character" w:styleId="slostrany">
    <w:name w:val="page number"/>
    <w:basedOn w:val="Predvolenpsmoodseku"/>
    <w:semiHidden/>
    <w:unhideWhenUsed/>
    <w:rsid w:val="00B83A4F"/>
  </w:style>
  <w:style w:type="character" w:styleId="Nevyrieenzmienka">
    <w:name w:val="Unresolved Mention"/>
    <w:basedOn w:val="Predvolenpsmoodseku"/>
    <w:uiPriority w:val="99"/>
    <w:semiHidden/>
    <w:unhideWhenUsed/>
    <w:qFormat/>
    <w:rsid w:val="00CF32BE"/>
    <w:rPr>
      <w:color w:val="605E5C"/>
      <w:shd w:val="clear" w:color="auto" w:fill="E1DFDD"/>
    </w:rPr>
  </w:style>
  <w:style w:type="character" w:styleId="Vrazn">
    <w:name w:val="Strong"/>
    <w:qFormat/>
    <w:rPr>
      <w:b/>
      <w:bCs/>
    </w:rPr>
  </w:style>
  <w:style w:type="character" w:customStyle="1" w:styleId="Symbolypreslovanieuser">
    <w:name w:val="Symboly pre číslovanie (user)"/>
    <w:qFormat/>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customStyle="1" w:styleId="Nadpisuser">
    <w:name w:val="Nadpis (user)"/>
    <w:basedOn w:val="Normlny"/>
    <w:next w:val="Zkladntext"/>
    <w:qFormat/>
    <w:pPr>
      <w:keepNext/>
      <w:spacing w:before="240" w:after="120"/>
    </w:pPr>
    <w:rPr>
      <w:rFonts w:ascii="Liberation Sans" w:eastAsia="Microsoft YaHei" w:hAnsi="Liberation Sans" w:cs="Lucida Sans"/>
      <w:sz w:val="28"/>
      <w:szCs w:val="28"/>
    </w:rPr>
  </w:style>
  <w:style w:type="paragraph" w:customStyle="1" w:styleId="Registeruser">
    <w:name w:val="Register (user)"/>
    <w:basedOn w:val="Normlny"/>
    <w:qFormat/>
    <w:pPr>
      <w:suppressLineNumbers/>
    </w:pPr>
    <w:rPr>
      <w:rFonts w:cs="Lucida Sans"/>
    </w:rPr>
  </w:style>
  <w:style w:type="paragraph" w:customStyle="1" w:styleId="Authors">
    <w:name w:val="Authors"/>
    <w:basedOn w:val="Normlny"/>
    <w:next w:val="Normlny"/>
    <w:qFormat/>
    <w:rsid w:val="00B83A4F"/>
    <w:pPr>
      <w:jc w:val="center"/>
    </w:pPr>
    <w:rPr>
      <w:b/>
      <w:i/>
      <w:sz w:val="28"/>
      <w:szCs w:val="28"/>
    </w:rPr>
  </w:style>
  <w:style w:type="paragraph" w:customStyle="1" w:styleId="Heading1">
    <w:name w:val="Heading1"/>
    <w:basedOn w:val="Normlny"/>
    <w:next w:val="Text"/>
    <w:qFormat/>
    <w:rsid w:val="00B83A4F"/>
    <w:pPr>
      <w:keepNext/>
      <w:numPr>
        <w:numId w:val="1"/>
      </w:numPr>
      <w:spacing w:before="360"/>
      <w:outlineLvl w:val="0"/>
    </w:pPr>
    <w:rPr>
      <w:b/>
      <w:caps/>
      <w:sz w:val="28"/>
      <w:szCs w:val="28"/>
    </w:rPr>
  </w:style>
  <w:style w:type="paragraph" w:customStyle="1" w:styleId="Text">
    <w:name w:val="Text"/>
    <w:basedOn w:val="Normlny"/>
    <w:qFormat/>
    <w:rsid w:val="00B83A4F"/>
    <w:pPr>
      <w:spacing w:before="120"/>
      <w:jc w:val="both"/>
    </w:pPr>
  </w:style>
  <w:style w:type="paragraph" w:customStyle="1" w:styleId="Heading2">
    <w:name w:val="Heading2"/>
    <w:basedOn w:val="Normlny"/>
    <w:next w:val="Text"/>
    <w:qFormat/>
    <w:rsid w:val="00B83A4F"/>
    <w:pPr>
      <w:keepNext/>
      <w:numPr>
        <w:ilvl w:val="1"/>
        <w:numId w:val="1"/>
      </w:numPr>
      <w:spacing w:before="240"/>
      <w:outlineLvl w:val="1"/>
    </w:pPr>
    <w:rPr>
      <w:b/>
    </w:rPr>
  </w:style>
  <w:style w:type="paragraph" w:customStyle="1" w:styleId="References">
    <w:name w:val="References"/>
    <w:basedOn w:val="Normlny"/>
    <w:qFormat/>
    <w:rsid w:val="00B83A4F"/>
    <w:pPr>
      <w:numPr>
        <w:numId w:val="2"/>
      </w:numPr>
    </w:pPr>
  </w:style>
  <w:style w:type="paragraph" w:customStyle="1" w:styleId="KeyWords">
    <w:name w:val="KeyWords"/>
    <w:basedOn w:val="Text"/>
    <w:next w:val="Text"/>
    <w:qFormat/>
    <w:rsid w:val="00B83A4F"/>
    <w:pPr>
      <w:spacing w:before="240"/>
    </w:pPr>
    <w:rPr>
      <w:i/>
      <w:szCs w:val="26"/>
    </w:rPr>
  </w:style>
  <w:style w:type="paragraph" w:customStyle="1" w:styleId="Contactinformation">
    <w:name w:val="Contact information"/>
    <w:basedOn w:val="Normlny"/>
    <w:qFormat/>
    <w:rsid w:val="00B83A4F"/>
    <w:pPr>
      <w:spacing w:before="240"/>
    </w:pPr>
    <w:rPr>
      <w:b/>
    </w:rPr>
  </w:style>
  <w:style w:type="paragraph" w:customStyle="1" w:styleId="Hlavikaaptauser">
    <w:name w:val="Hlavička a päta (user)"/>
    <w:basedOn w:val="Normlny"/>
    <w:qFormat/>
  </w:style>
  <w:style w:type="paragraph" w:customStyle="1" w:styleId="Hlavikaapta">
    <w:name w:val="Hlavička a päta"/>
    <w:basedOn w:val="Normlny"/>
    <w:qFormat/>
  </w:style>
  <w:style w:type="paragraph" w:styleId="Hlavika">
    <w:name w:val="header"/>
    <w:basedOn w:val="Normlny"/>
    <w:link w:val="HlavikaChar"/>
    <w:rsid w:val="00B83A4F"/>
    <w:pPr>
      <w:tabs>
        <w:tab w:val="center" w:pos="4536"/>
        <w:tab w:val="right" w:pos="9072"/>
      </w:tabs>
    </w:pPr>
  </w:style>
  <w:style w:type="paragraph" w:styleId="Pta">
    <w:name w:val="footer"/>
    <w:basedOn w:val="Normlny"/>
    <w:link w:val="PtaChar"/>
    <w:rsid w:val="00B83A4F"/>
    <w:pPr>
      <w:tabs>
        <w:tab w:val="center" w:pos="4536"/>
        <w:tab w:val="right" w:pos="9072"/>
      </w:tabs>
    </w:pPr>
  </w:style>
  <w:style w:type="paragraph" w:customStyle="1" w:styleId="Zarystreci">
    <w:name w:val="Zarys treści"/>
    <w:basedOn w:val="Normlny"/>
    <w:qFormat/>
    <w:rsid w:val="00B83A4F"/>
    <w:pPr>
      <w:keepNext/>
      <w:spacing w:before="120" w:after="120"/>
      <w:jc w:val="both"/>
      <w:outlineLvl w:val="0"/>
    </w:pPr>
    <w:rPr>
      <w:sz w:val="18"/>
      <w:szCs w:val="18"/>
      <w:lang w:val="pl-PL" w:eastAsia="pl-PL"/>
    </w:rPr>
  </w:style>
  <w:style w:type="paragraph" w:customStyle="1" w:styleId="ArticleTitle">
    <w:name w:val="Article Title"/>
    <w:basedOn w:val="Normlny"/>
    <w:qFormat/>
    <w:rsid w:val="00B83A4F"/>
    <w:pPr>
      <w:jc w:val="center"/>
    </w:pPr>
    <w:rPr>
      <w:rFonts w:ascii="Arial" w:hAnsi="Arial" w:cs="Arial"/>
      <w:b/>
      <w:bCs/>
      <w:color w:val="FF0000"/>
      <w:sz w:val="30"/>
      <w:szCs w:val="30"/>
    </w:rPr>
  </w:style>
  <w:style w:type="paragraph" w:customStyle="1" w:styleId="Authorslist">
    <w:name w:val="Author's list"/>
    <w:basedOn w:val="Authors"/>
    <w:qFormat/>
    <w:rsid w:val="00B83A4F"/>
    <w:pPr>
      <w:numPr>
        <w:numId w:val="3"/>
      </w:numPr>
    </w:pPr>
    <w:rPr>
      <w:rFonts w:ascii="Arial Narrow" w:hAnsi="Arial Narrow"/>
      <w:b w:val="0"/>
      <w:i w:val="0"/>
      <w:sz w:val="24"/>
      <w:szCs w:val="24"/>
    </w:rPr>
  </w:style>
  <w:style w:type="paragraph" w:customStyle="1" w:styleId="notes">
    <w:name w:val="notes"/>
    <w:basedOn w:val="Normlny"/>
    <w:qFormat/>
    <w:rsid w:val="00B83A4F"/>
    <w:pPr>
      <w:jc w:val="both"/>
    </w:pPr>
    <w:rPr>
      <w:rFonts w:ascii="Arial Narrow" w:hAnsi="Arial Narrow"/>
      <w:color w:val="2F5496" w:themeColor="accent1" w:themeShade="BF"/>
    </w:rPr>
  </w:style>
  <w:style w:type="paragraph" w:customStyle="1" w:styleId="Chaptertitle">
    <w:name w:val="Chapter title"/>
    <w:basedOn w:val="Text"/>
    <w:qFormat/>
    <w:rsid w:val="00B83A4F"/>
    <w:pPr>
      <w:numPr>
        <w:numId w:val="5"/>
      </w:numPr>
      <w:spacing w:before="240"/>
    </w:pPr>
    <w:rPr>
      <w:rFonts w:ascii="Arial Narrow" w:hAnsi="Arial Narrow"/>
      <w:b/>
      <w:bCs/>
      <w:caps/>
      <w:u w:val="single"/>
    </w:rPr>
  </w:style>
  <w:style w:type="paragraph" w:customStyle="1" w:styleId="bodytextparagraph">
    <w:name w:val="body text paragraph"/>
    <w:basedOn w:val="Text"/>
    <w:qFormat/>
    <w:rsid w:val="00B83A4F"/>
    <w:pPr>
      <w:spacing w:before="240"/>
    </w:pPr>
    <w:rPr>
      <w:rFonts w:ascii="Arial Narrow" w:hAnsi="Arial Narrow"/>
    </w:rPr>
  </w:style>
  <w:style w:type="paragraph" w:customStyle="1" w:styleId="Podtitul1">
    <w:name w:val="Podtitul1"/>
    <w:basedOn w:val="Text"/>
    <w:qFormat/>
    <w:rsid w:val="00B83A4F"/>
    <w:pPr>
      <w:numPr>
        <w:ilvl w:val="1"/>
        <w:numId w:val="4"/>
      </w:numPr>
      <w:spacing w:before="240"/>
    </w:pPr>
    <w:rPr>
      <w:rFonts w:ascii="Arial Narrow" w:hAnsi="Arial Narrow"/>
      <w:b/>
      <w:bCs/>
    </w:rPr>
  </w:style>
  <w:style w:type="paragraph" w:customStyle="1" w:styleId="Referencelist">
    <w:name w:val="Reference list"/>
    <w:basedOn w:val="References"/>
    <w:qFormat/>
    <w:rsid w:val="00B83A4F"/>
    <w:pPr>
      <w:spacing w:before="120"/>
    </w:pPr>
    <w:rPr>
      <w:rFonts w:ascii="Arial Narrow" w:eastAsia="Calibri" w:hAnsi="Arial Narrow"/>
      <w:szCs w:val="20"/>
      <w:lang w:val="de-DE" w:eastAsia="en-US"/>
    </w:rPr>
  </w:style>
  <w:style w:type="paragraph" w:styleId="Odsekzoznamu">
    <w:name w:val="List Paragraph"/>
    <w:basedOn w:val="Normlny"/>
    <w:uiPriority w:val="34"/>
    <w:qFormat/>
    <w:rsid w:val="00DB641F"/>
    <w:pPr>
      <w:spacing w:after="160" w:line="259" w:lineRule="auto"/>
      <w:ind w:left="720"/>
      <w:contextualSpacing/>
    </w:pPr>
    <w:rPr>
      <w:rFonts w:asciiTheme="minorHAnsi" w:eastAsiaTheme="minorHAnsi" w:hAnsiTheme="minorHAnsi" w:cstheme="minorBidi"/>
      <w:kern w:val="2"/>
      <w:sz w:val="22"/>
      <w:szCs w:val="22"/>
      <w:lang w:val="sk-SK" w:eastAsia="en-US"/>
      <w14:ligatures w14:val="standardContextual"/>
    </w:rPr>
  </w:style>
  <w:style w:type="paragraph" w:styleId="Normlnywebov">
    <w:name w:val="Normal (Web)"/>
    <w:basedOn w:val="Normlny"/>
    <w:uiPriority w:val="99"/>
    <w:semiHidden/>
    <w:unhideWhenUsed/>
    <w:qFormat/>
    <w:rsid w:val="000A1532"/>
    <w:pPr>
      <w:spacing w:beforeAutospacing="1" w:afterAutospacing="1"/>
    </w:pPr>
    <w:rPr>
      <w:lang w:val="sk-SK" w:eastAsia="sk-SK"/>
    </w:rPr>
  </w:style>
  <w:style w:type="paragraph" w:customStyle="1" w:styleId="Obsahrmcauser">
    <w:name w:val="Obsah rámca (user)"/>
    <w:basedOn w:val="Normlny"/>
    <w:qFormat/>
  </w:style>
  <w:style w:type="paragraph" w:customStyle="1" w:styleId="Obsahtabukyuser">
    <w:name w:val="Obsah tabuľky (user)"/>
    <w:basedOn w:val="Normlny"/>
    <w:qFormat/>
    <w:pPr>
      <w:widowControl w:val="0"/>
      <w:suppressLineNumbers/>
    </w:pPr>
  </w:style>
  <w:style w:type="paragraph" w:customStyle="1" w:styleId="Zhlavietabukyuser">
    <w:name w:val="Záhlavie tabuľky (user)"/>
    <w:basedOn w:val="Obsahtabukyuser"/>
    <w:qFormat/>
    <w:pPr>
      <w:jc w:val="center"/>
    </w:pPr>
    <w:rPr>
      <w:b/>
      <w:bCs/>
    </w:rPr>
  </w:style>
  <w:style w:type="paragraph" w:customStyle="1" w:styleId="Obsahrmca">
    <w:name w:val="Obsah rámca"/>
    <w:basedOn w:val="Normlny"/>
    <w:qFormat/>
  </w:style>
  <w:style w:type="numbering" w:customStyle="1" w:styleId="Bezzoznamuuser">
    <w:name w:val="Bez zoznamu (user)"/>
    <w:uiPriority w:val="99"/>
    <w:semiHidden/>
    <w:unhideWhenUsed/>
    <w:qFormat/>
  </w:style>
  <w:style w:type="table" w:styleId="Mriekatabuky">
    <w:name w:val="Table Grid"/>
    <w:basedOn w:val="Normlnatabuka"/>
    <w:rsid w:val="00E931E4"/>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x.doi.org/10.1000/BF0012345" TargetMode="External"/><Relationship Id="rId3" Type="http://schemas.openxmlformats.org/officeDocument/2006/relationships/styles" Target="styles.xml"/><Relationship Id="rId21" Type="http://schemas.openxmlformats.org/officeDocument/2006/relationships/hyperlink" Target="http://www.library.cornell.edu/resrch/citmanage/ap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2222/UQAH6943"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ec.europa.eu/enterprise/policies/sme/files/sme_definition/sme_user_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8/APJBA-02-2024-0099"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dx.doi.org/10.1000/BF00123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jobsjournal.eu/"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jobsjournal.eu/"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A509-8ECB-1241-8BA4-34B6BD8E9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Zdenko Metzker</dc:creator>
  <dc:description/>
  <cp:lastModifiedBy>Zdenko Metzker</cp:lastModifiedBy>
  <cp:revision>25</cp:revision>
  <dcterms:created xsi:type="dcterms:W3CDTF">2025-11-11T11:07:00Z</dcterms:created>
  <dcterms:modified xsi:type="dcterms:W3CDTF">2026-05-12T17:42:00Z</dcterms:modified>
  <dc:language>en-GB</dc:language>
</cp:coreProperties>
</file>